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B815F" w14:textId="77777777" w:rsidR="00D75EC5" w:rsidRDefault="00D75EC5" w:rsidP="00FF2465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 w:rsidRPr="00C8176B">
        <w:rPr>
          <w:rFonts w:ascii="宋体" w:hAnsi="宋体" w:hint="eastAsia"/>
          <w:b/>
          <w:sz w:val="44"/>
          <w:szCs w:val="44"/>
        </w:rPr>
        <w:t>中国职工</w:t>
      </w:r>
      <w:r w:rsidRPr="00C8176B">
        <w:rPr>
          <w:rFonts w:ascii="宋体" w:hAnsi="宋体"/>
          <w:b/>
          <w:sz w:val="44"/>
          <w:szCs w:val="44"/>
        </w:rPr>
        <w:t>保险互助会北京办事处</w:t>
      </w:r>
    </w:p>
    <w:p w14:paraId="71AEFA51" w14:textId="77777777" w:rsidR="00D75EC5" w:rsidRDefault="00D75EC5" w:rsidP="00FF2465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 w:rsidRPr="00C8176B">
        <w:rPr>
          <w:rFonts w:ascii="宋体" w:hAnsi="宋体"/>
          <w:b/>
          <w:sz w:val="44"/>
          <w:szCs w:val="44"/>
        </w:rPr>
        <w:t>关于调整承保方式的</w:t>
      </w:r>
      <w:r>
        <w:rPr>
          <w:rFonts w:ascii="宋体" w:hAnsi="宋体" w:hint="eastAsia"/>
          <w:b/>
          <w:sz w:val="44"/>
          <w:szCs w:val="44"/>
        </w:rPr>
        <w:t>实施方案</w:t>
      </w:r>
    </w:p>
    <w:p w14:paraId="3C278A5B" w14:textId="77777777" w:rsidR="00D75EC5" w:rsidRPr="00C8176B" w:rsidRDefault="00D75EC5" w:rsidP="00FF2465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 w14:paraId="60C5E957" w14:textId="77777777" w:rsidR="00D75EC5" w:rsidRPr="00DB19D8" w:rsidRDefault="00D75EC5" w:rsidP="00FF246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B19D8">
        <w:rPr>
          <w:rFonts w:ascii="仿宋_GB2312" w:eastAsia="仿宋_GB2312" w:hint="eastAsia"/>
          <w:sz w:val="32"/>
          <w:szCs w:val="32"/>
        </w:rPr>
        <w:t>为进一步深化职工互助保障工作，实现</w:t>
      </w:r>
      <w:r>
        <w:rPr>
          <w:rFonts w:ascii="仿宋_GB2312" w:eastAsia="仿宋_GB2312" w:hint="eastAsia"/>
          <w:sz w:val="32"/>
          <w:szCs w:val="32"/>
        </w:rPr>
        <w:t>精准服务</w:t>
      </w:r>
      <w:r w:rsidRPr="00DB19D8">
        <w:rPr>
          <w:rFonts w:ascii="仿宋_GB2312" w:eastAsia="仿宋_GB2312" w:hint="eastAsia"/>
          <w:sz w:val="32"/>
          <w:szCs w:val="32"/>
        </w:rPr>
        <w:t>直达基层，保证基层单位参加互助保障活动</w:t>
      </w:r>
      <w:r>
        <w:rPr>
          <w:rFonts w:ascii="仿宋_GB2312" w:eastAsia="仿宋_GB2312" w:hint="eastAsia"/>
          <w:sz w:val="32"/>
          <w:szCs w:val="32"/>
        </w:rPr>
        <w:t>资金</w:t>
      </w:r>
      <w:r>
        <w:rPr>
          <w:rFonts w:ascii="仿宋_GB2312" w:eastAsia="仿宋_GB2312"/>
          <w:sz w:val="32"/>
          <w:szCs w:val="32"/>
        </w:rPr>
        <w:t>管理</w:t>
      </w:r>
      <w:r w:rsidRPr="00DB19D8">
        <w:rPr>
          <w:rFonts w:ascii="仿宋_GB2312" w:eastAsia="仿宋_GB2312" w:hint="eastAsia"/>
          <w:sz w:val="32"/>
          <w:szCs w:val="32"/>
        </w:rPr>
        <w:t>的合法合</w:t>
      </w:r>
      <w:proofErr w:type="gramStart"/>
      <w:r w:rsidRPr="00DB19D8">
        <w:rPr>
          <w:rFonts w:ascii="仿宋_GB2312" w:eastAsia="仿宋_GB2312" w:hint="eastAsia"/>
          <w:sz w:val="32"/>
          <w:szCs w:val="32"/>
        </w:rPr>
        <w:t>规</w:t>
      </w:r>
      <w:proofErr w:type="gramEnd"/>
      <w:r w:rsidRPr="00DB19D8">
        <w:rPr>
          <w:rFonts w:ascii="仿宋_GB2312" w:eastAsia="仿宋_GB2312" w:hint="eastAsia"/>
          <w:sz w:val="32"/>
          <w:szCs w:val="32"/>
        </w:rPr>
        <w:t>性，</w:t>
      </w:r>
      <w:r>
        <w:rPr>
          <w:rFonts w:ascii="仿宋_GB2312" w:eastAsia="仿宋_GB2312" w:hint="eastAsia"/>
          <w:sz w:val="32"/>
          <w:szCs w:val="32"/>
        </w:rPr>
        <w:t>结合</w:t>
      </w:r>
      <w:r>
        <w:rPr>
          <w:rFonts w:ascii="仿宋_GB2312" w:eastAsia="仿宋_GB2312"/>
          <w:sz w:val="32"/>
          <w:szCs w:val="32"/>
        </w:rPr>
        <w:t>工作实际，制定本实施方案。</w:t>
      </w:r>
    </w:p>
    <w:p w14:paraId="23958872" w14:textId="77777777" w:rsidR="00D75EC5" w:rsidRPr="00DB19D8" w:rsidRDefault="00D75EC5" w:rsidP="00FF246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/>
          <w:sz w:val="32"/>
          <w:szCs w:val="32"/>
        </w:rPr>
        <w:t>、</w:t>
      </w:r>
      <w:r w:rsidRPr="00DB19D8">
        <w:rPr>
          <w:rFonts w:ascii="黑体" w:eastAsia="黑体" w:hAnsi="黑体" w:hint="eastAsia"/>
          <w:sz w:val="32"/>
          <w:szCs w:val="32"/>
        </w:rPr>
        <w:t>调整原则</w:t>
      </w:r>
    </w:p>
    <w:p w14:paraId="3AA04F16" w14:textId="77777777" w:rsidR="00D75EC5" w:rsidRPr="00DB19D8" w:rsidRDefault="00D75EC5" w:rsidP="00FF2465">
      <w:pPr>
        <w:pStyle w:val="ab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本着高效、快捷、合</w:t>
      </w:r>
      <w:proofErr w:type="gramStart"/>
      <w:r>
        <w:rPr>
          <w:rFonts w:ascii="仿宋_GB2312" w:eastAsia="仿宋_GB2312" w:hint="eastAsia"/>
          <w:sz w:val="32"/>
          <w:szCs w:val="32"/>
        </w:rPr>
        <w:t>规</w:t>
      </w:r>
      <w:proofErr w:type="gramEnd"/>
      <w:r>
        <w:rPr>
          <w:rFonts w:ascii="仿宋_GB2312" w:eastAsia="仿宋_GB2312" w:hint="eastAsia"/>
          <w:sz w:val="32"/>
          <w:szCs w:val="32"/>
        </w:rPr>
        <w:t>的原则，为全市各级工会组织做好职工互助保障承保服务。</w:t>
      </w:r>
    </w:p>
    <w:p w14:paraId="3306D862" w14:textId="77777777" w:rsidR="00D75EC5" w:rsidRPr="007524E1" w:rsidRDefault="00D75EC5" w:rsidP="00FF246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Pr="007524E1">
        <w:rPr>
          <w:rFonts w:ascii="黑体" w:eastAsia="黑体" w:hAnsi="黑体" w:hint="eastAsia"/>
          <w:sz w:val="32"/>
          <w:szCs w:val="32"/>
        </w:rPr>
        <w:t>调整方式</w:t>
      </w:r>
    </w:p>
    <w:p w14:paraId="28A7F5D4" w14:textId="77777777" w:rsidR="00D75EC5" w:rsidRDefault="00D75EC5" w:rsidP="00FF2465">
      <w:pPr>
        <w:pStyle w:val="ab"/>
        <w:spacing w:line="560" w:lineRule="exact"/>
        <w:ind w:left="720" w:firstLineChars="0" w:firstLine="0"/>
        <w:rPr>
          <w:rFonts w:ascii="楷体" w:eastAsia="楷体" w:hAnsi="楷体"/>
          <w:b/>
          <w:sz w:val="32"/>
          <w:szCs w:val="32"/>
        </w:rPr>
      </w:pPr>
      <w:r w:rsidRPr="00786876">
        <w:rPr>
          <w:rFonts w:ascii="楷体" w:eastAsia="楷体" w:hAnsi="楷体" w:hint="eastAsia"/>
          <w:b/>
          <w:sz w:val="32"/>
          <w:szCs w:val="32"/>
        </w:rPr>
        <w:t>1</w:t>
      </w:r>
      <w:r w:rsidRPr="00786876">
        <w:rPr>
          <w:rFonts w:ascii="楷体" w:eastAsia="楷体" w:hAnsi="楷体"/>
          <w:b/>
          <w:sz w:val="32"/>
          <w:szCs w:val="32"/>
        </w:rPr>
        <w:t>.</w:t>
      </w:r>
      <w:r w:rsidRPr="00786876">
        <w:rPr>
          <w:rFonts w:ascii="楷体" w:eastAsia="楷体" w:hAnsi="楷体" w:hint="eastAsia"/>
          <w:b/>
          <w:sz w:val="32"/>
          <w:szCs w:val="32"/>
        </w:rPr>
        <w:t>参保单</w:t>
      </w:r>
      <w:proofErr w:type="gramStart"/>
      <w:r w:rsidRPr="00786876">
        <w:rPr>
          <w:rFonts w:ascii="楷体" w:eastAsia="楷体" w:hAnsi="楷体" w:hint="eastAsia"/>
          <w:b/>
          <w:sz w:val="32"/>
          <w:szCs w:val="32"/>
        </w:rPr>
        <w:t>位直接</w:t>
      </w:r>
      <w:proofErr w:type="gramEnd"/>
      <w:r w:rsidRPr="00786876">
        <w:rPr>
          <w:rFonts w:ascii="楷体" w:eastAsia="楷体" w:hAnsi="楷体" w:hint="eastAsia"/>
          <w:b/>
          <w:sz w:val="32"/>
          <w:szCs w:val="32"/>
        </w:rPr>
        <w:t>将会费交至办事处</w:t>
      </w:r>
    </w:p>
    <w:p w14:paraId="4E8E91C4" w14:textId="77777777" w:rsidR="00D75EC5" w:rsidRDefault="00D75EC5" w:rsidP="00FF2465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786876">
        <w:rPr>
          <w:rFonts w:ascii="仿宋_GB2312" w:eastAsia="仿宋_GB2312" w:hAnsi="黑体" w:hint="eastAsia"/>
          <w:sz w:val="32"/>
          <w:szCs w:val="32"/>
        </w:rPr>
        <w:t>基层单位直接将会费交至办事处，办事处审核无误后向</w:t>
      </w:r>
      <w:r w:rsidRPr="00786876">
        <w:rPr>
          <w:rFonts w:ascii="仿宋_GB2312" w:eastAsia="仿宋_GB2312" w:hAnsi="黑体"/>
          <w:sz w:val="32"/>
          <w:szCs w:val="32"/>
        </w:rPr>
        <w:t>其</w:t>
      </w:r>
      <w:r>
        <w:rPr>
          <w:rFonts w:ascii="仿宋_GB2312" w:eastAsia="仿宋_GB2312" w:hAnsi="黑体" w:hint="eastAsia"/>
          <w:sz w:val="32"/>
          <w:szCs w:val="32"/>
        </w:rPr>
        <w:t>开具</w:t>
      </w:r>
      <w:r w:rsidRPr="00786876">
        <w:rPr>
          <w:rFonts w:ascii="仿宋_GB2312" w:eastAsia="仿宋_GB2312" w:hAnsi="黑体" w:hint="eastAsia"/>
          <w:sz w:val="32"/>
          <w:szCs w:val="32"/>
        </w:rPr>
        <w:t>财政</w:t>
      </w:r>
      <w:r>
        <w:rPr>
          <w:rFonts w:ascii="仿宋_GB2312" w:eastAsia="仿宋_GB2312" w:hAnsi="黑体" w:hint="eastAsia"/>
          <w:sz w:val="32"/>
          <w:szCs w:val="32"/>
        </w:rPr>
        <w:t>电子票据（以下简称“直投”方式）</w:t>
      </w:r>
      <w:r w:rsidRPr="00786876">
        <w:rPr>
          <w:rFonts w:ascii="仿宋_GB2312" w:eastAsia="仿宋_GB2312" w:hAnsi="黑体" w:hint="eastAsia"/>
          <w:sz w:val="32"/>
          <w:szCs w:val="32"/>
        </w:rPr>
        <w:t>。</w:t>
      </w:r>
    </w:p>
    <w:p w14:paraId="4E7AFE8B" w14:textId="77777777" w:rsidR="00D75EC5" w:rsidRDefault="00D75EC5" w:rsidP="00FF2465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C6123C">
        <w:rPr>
          <w:rFonts w:ascii="楷体" w:eastAsia="楷体" w:hAnsi="楷体" w:hint="eastAsia"/>
          <w:b/>
          <w:sz w:val="32"/>
          <w:szCs w:val="32"/>
        </w:rPr>
        <w:t>2</w:t>
      </w:r>
      <w:r w:rsidRPr="00C6123C">
        <w:rPr>
          <w:rFonts w:ascii="楷体" w:eastAsia="楷体" w:hAnsi="楷体"/>
          <w:b/>
          <w:sz w:val="32"/>
          <w:szCs w:val="32"/>
        </w:rPr>
        <w:t>.</w:t>
      </w:r>
      <w:r w:rsidRPr="00C6123C">
        <w:rPr>
          <w:rFonts w:ascii="楷体" w:eastAsia="楷体" w:hAnsi="楷体" w:hint="eastAsia"/>
          <w:b/>
          <w:sz w:val="32"/>
          <w:szCs w:val="32"/>
        </w:rPr>
        <w:t>代办处代开财政电子票据</w:t>
      </w:r>
    </w:p>
    <w:p w14:paraId="5F83FB60" w14:textId="77777777" w:rsidR="00D75EC5" w:rsidRPr="00DB19D8" w:rsidRDefault="00D75EC5" w:rsidP="00FF246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代办处</w:t>
      </w:r>
      <w:r>
        <w:rPr>
          <w:rFonts w:ascii="仿宋_GB2312" w:eastAsia="仿宋_GB2312" w:hint="eastAsia"/>
          <w:sz w:val="32"/>
          <w:szCs w:val="32"/>
        </w:rPr>
        <w:t>通过财政电子票据系统</w:t>
      </w:r>
      <w:r>
        <w:rPr>
          <w:rFonts w:ascii="仿宋_GB2312" w:eastAsia="仿宋_GB2312"/>
          <w:sz w:val="32"/>
          <w:szCs w:val="32"/>
        </w:rPr>
        <w:t>向基层</w:t>
      </w:r>
      <w:r>
        <w:rPr>
          <w:rFonts w:ascii="仿宋_GB2312" w:eastAsia="仿宋_GB2312" w:hint="eastAsia"/>
          <w:sz w:val="32"/>
          <w:szCs w:val="32"/>
        </w:rPr>
        <w:t>参保</w:t>
      </w:r>
      <w:r>
        <w:rPr>
          <w:rFonts w:ascii="仿宋_GB2312" w:eastAsia="仿宋_GB2312"/>
          <w:sz w:val="32"/>
          <w:szCs w:val="32"/>
        </w:rPr>
        <w:t>单位开具</w:t>
      </w:r>
      <w:r w:rsidRPr="00786876">
        <w:rPr>
          <w:rFonts w:ascii="仿宋_GB2312" w:eastAsia="仿宋_GB2312" w:hAnsi="黑体" w:hint="eastAsia"/>
          <w:sz w:val="32"/>
          <w:szCs w:val="32"/>
        </w:rPr>
        <w:t>财政</w:t>
      </w:r>
      <w:r>
        <w:rPr>
          <w:rFonts w:ascii="仿宋_GB2312" w:eastAsia="仿宋_GB2312" w:hAnsi="黑体" w:hint="eastAsia"/>
          <w:sz w:val="32"/>
          <w:szCs w:val="32"/>
        </w:rPr>
        <w:t>票据</w:t>
      </w:r>
      <w:r>
        <w:rPr>
          <w:rFonts w:ascii="仿宋_GB2312" w:eastAsia="仿宋_GB2312" w:hint="eastAsia"/>
          <w:sz w:val="32"/>
          <w:szCs w:val="32"/>
        </w:rPr>
        <w:t>（以下简称“代开”方式）。</w:t>
      </w:r>
    </w:p>
    <w:p w14:paraId="654F8CC1" w14:textId="77777777" w:rsidR="00D75EC5" w:rsidRDefault="00D75EC5" w:rsidP="00FF246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/>
          <w:sz w:val="32"/>
          <w:szCs w:val="32"/>
        </w:rPr>
        <w:t>、</w:t>
      </w:r>
      <w:r w:rsidRPr="00DB19D8">
        <w:rPr>
          <w:rFonts w:ascii="黑体" w:eastAsia="黑体" w:hAnsi="黑体" w:hint="eastAsia"/>
          <w:sz w:val="32"/>
          <w:szCs w:val="32"/>
        </w:rPr>
        <w:t>具体</w:t>
      </w:r>
      <w:r>
        <w:rPr>
          <w:rFonts w:ascii="黑体" w:eastAsia="黑体" w:hAnsi="黑体" w:hint="eastAsia"/>
          <w:sz w:val="32"/>
          <w:szCs w:val="32"/>
        </w:rPr>
        <w:t>实施</w:t>
      </w:r>
    </w:p>
    <w:p w14:paraId="37D7C41F" w14:textId="77777777" w:rsidR="00D75EC5" w:rsidRPr="002B2F02" w:rsidRDefault="00D75EC5" w:rsidP="00FF2465">
      <w:pPr>
        <w:spacing w:line="560" w:lineRule="exact"/>
        <w:ind w:firstLineChars="200" w:firstLine="643"/>
        <w:rPr>
          <w:rFonts w:ascii="黑体" w:eastAsia="黑体" w:hAnsi="黑体"/>
          <w:sz w:val="32"/>
          <w:szCs w:val="32"/>
        </w:rPr>
      </w:pPr>
      <w:r w:rsidRPr="002F780E">
        <w:rPr>
          <w:rFonts w:ascii="楷体" w:eastAsia="楷体" w:hAnsi="楷体" w:hint="eastAsia"/>
          <w:b/>
          <w:sz w:val="32"/>
          <w:szCs w:val="32"/>
        </w:rPr>
        <w:t>（一）</w:t>
      </w:r>
      <w:r>
        <w:rPr>
          <w:rFonts w:ascii="楷体" w:eastAsia="楷体" w:hAnsi="楷体"/>
          <w:b/>
          <w:sz w:val="32"/>
          <w:szCs w:val="32"/>
        </w:rPr>
        <w:t>适用范围</w:t>
      </w:r>
    </w:p>
    <w:p w14:paraId="6B8BA456" w14:textId="77777777" w:rsidR="00D75EC5" w:rsidRPr="00A73AD8" w:rsidRDefault="00D75EC5" w:rsidP="00FF2465">
      <w:pPr>
        <w:spacing w:line="560" w:lineRule="exact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 w:rsidRPr="00A73AD8">
        <w:rPr>
          <w:rFonts w:ascii="仿宋_GB2312" w:eastAsia="仿宋_GB2312" w:hAnsi="黑体" w:hint="eastAsia"/>
          <w:b/>
          <w:sz w:val="32"/>
          <w:szCs w:val="32"/>
        </w:rPr>
        <w:t>1</w:t>
      </w:r>
      <w:r w:rsidRPr="00A73AD8">
        <w:rPr>
          <w:rFonts w:ascii="仿宋_GB2312" w:eastAsia="仿宋_GB2312" w:hAnsi="黑体"/>
          <w:b/>
          <w:sz w:val="32"/>
          <w:szCs w:val="32"/>
        </w:rPr>
        <w:t>.</w:t>
      </w:r>
      <w:r>
        <w:rPr>
          <w:rFonts w:ascii="仿宋_GB2312" w:eastAsia="仿宋_GB2312" w:hAnsi="黑体" w:hint="eastAsia"/>
          <w:b/>
          <w:sz w:val="32"/>
          <w:szCs w:val="32"/>
        </w:rPr>
        <w:t>适用“直投”</w:t>
      </w:r>
      <w:r>
        <w:rPr>
          <w:rFonts w:ascii="仿宋_GB2312" w:eastAsia="仿宋_GB2312" w:hAnsi="黑体"/>
          <w:b/>
          <w:sz w:val="32"/>
          <w:szCs w:val="32"/>
        </w:rPr>
        <w:t>代办处</w:t>
      </w:r>
    </w:p>
    <w:p w14:paraId="672C7798" w14:textId="77777777" w:rsidR="00D75EC5" w:rsidRDefault="00D75EC5" w:rsidP="00FF2465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除各区工会代办处以外的其他代办机构。（含朝阳区、顺义区、通州区、怀柔区）</w:t>
      </w:r>
    </w:p>
    <w:p w14:paraId="2FF4E1E7" w14:textId="77777777" w:rsidR="00D75EC5" w:rsidRDefault="00D75EC5" w:rsidP="00FF2465">
      <w:pPr>
        <w:spacing w:line="560" w:lineRule="exact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 w:rsidRPr="00A73AD8">
        <w:rPr>
          <w:rFonts w:ascii="仿宋_GB2312" w:eastAsia="仿宋_GB2312" w:hAnsi="黑体" w:hint="eastAsia"/>
          <w:b/>
          <w:sz w:val="32"/>
          <w:szCs w:val="32"/>
        </w:rPr>
        <w:t>2</w:t>
      </w:r>
      <w:r w:rsidRPr="00A73AD8">
        <w:rPr>
          <w:rFonts w:ascii="仿宋_GB2312" w:eastAsia="仿宋_GB2312" w:hAnsi="黑体"/>
          <w:b/>
          <w:sz w:val="32"/>
          <w:szCs w:val="32"/>
        </w:rPr>
        <w:t>.</w:t>
      </w:r>
      <w:r>
        <w:rPr>
          <w:rFonts w:ascii="仿宋_GB2312" w:eastAsia="仿宋_GB2312" w:hAnsi="黑体" w:hint="eastAsia"/>
          <w:b/>
          <w:sz w:val="32"/>
          <w:szCs w:val="32"/>
        </w:rPr>
        <w:t>适用</w:t>
      </w:r>
      <w:r w:rsidRPr="00A73AD8">
        <w:rPr>
          <w:rFonts w:ascii="仿宋_GB2312" w:eastAsia="仿宋_GB2312" w:hAnsi="黑体" w:hint="eastAsia"/>
          <w:b/>
          <w:sz w:val="32"/>
          <w:szCs w:val="32"/>
        </w:rPr>
        <w:t>“代开”</w:t>
      </w:r>
      <w:r>
        <w:rPr>
          <w:rFonts w:ascii="仿宋_GB2312" w:eastAsia="仿宋_GB2312" w:hAnsi="黑体" w:hint="eastAsia"/>
          <w:b/>
          <w:sz w:val="32"/>
          <w:szCs w:val="32"/>
        </w:rPr>
        <w:t>代办处</w:t>
      </w:r>
    </w:p>
    <w:p w14:paraId="608B3308" w14:textId="77777777" w:rsidR="00D75EC5" w:rsidRPr="009354A3" w:rsidRDefault="00D75EC5" w:rsidP="00FF2465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9354A3">
        <w:rPr>
          <w:rFonts w:ascii="仿宋_GB2312" w:eastAsia="仿宋_GB2312" w:hAnsi="黑体" w:hint="eastAsia"/>
          <w:sz w:val="32"/>
          <w:szCs w:val="32"/>
        </w:rPr>
        <w:t>各区（开发区）工会代办处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14:paraId="5731AB1F" w14:textId="77777777" w:rsidR="00D75EC5" w:rsidRPr="009068CF" w:rsidRDefault="00D75EC5" w:rsidP="00FF2465">
      <w:pPr>
        <w:spacing w:line="560" w:lineRule="exact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 w:rsidRPr="00DB19D8">
        <w:rPr>
          <w:rFonts w:ascii="楷体" w:eastAsia="楷体" w:hAnsi="楷体" w:hint="eastAsia"/>
          <w:b/>
          <w:sz w:val="32"/>
          <w:szCs w:val="32"/>
        </w:rPr>
        <w:t>（</w:t>
      </w:r>
      <w:r>
        <w:rPr>
          <w:rFonts w:ascii="楷体" w:eastAsia="楷体" w:hAnsi="楷体" w:hint="eastAsia"/>
          <w:b/>
          <w:sz w:val="32"/>
          <w:szCs w:val="32"/>
        </w:rPr>
        <w:t>二</w:t>
      </w:r>
      <w:r w:rsidRPr="00DB19D8">
        <w:rPr>
          <w:rFonts w:ascii="楷体" w:eastAsia="楷体" w:hAnsi="楷体" w:hint="eastAsia"/>
          <w:b/>
          <w:sz w:val="32"/>
          <w:szCs w:val="32"/>
        </w:rPr>
        <w:t>）</w:t>
      </w:r>
      <w:r>
        <w:rPr>
          <w:rFonts w:ascii="楷体" w:eastAsia="楷体" w:hAnsi="楷体" w:hint="eastAsia"/>
          <w:b/>
          <w:sz w:val="32"/>
          <w:szCs w:val="32"/>
        </w:rPr>
        <w:t>工作流程</w:t>
      </w:r>
    </w:p>
    <w:p w14:paraId="277EAFB6" w14:textId="77777777" w:rsidR="00D75EC5" w:rsidRPr="00F31D09" w:rsidRDefault="00D75EC5" w:rsidP="00FF2465">
      <w:pPr>
        <w:spacing w:line="560" w:lineRule="exact"/>
        <w:ind w:firstLineChars="200" w:firstLine="643"/>
        <w:rPr>
          <w:rFonts w:ascii="仿宋_GB2312" w:eastAsia="仿宋_GB2312" w:hAnsi="黑体"/>
          <w:sz w:val="32"/>
          <w:szCs w:val="32"/>
        </w:rPr>
      </w:pPr>
      <w:r w:rsidRPr="00A73AD8">
        <w:rPr>
          <w:rFonts w:ascii="仿宋_GB2312" w:eastAsia="仿宋_GB2312" w:hAnsi="黑体" w:hint="eastAsia"/>
          <w:b/>
          <w:sz w:val="32"/>
          <w:szCs w:val="32"/>
        </w:rPr>
        <w:lastRenderedPageBreak/>
        <w:t>1</w:t>
      </w:r>
      <w:r w:rsidRPr="00A73AD8">
        <w:rPr>
          <w:rFonts w:ascii="仿宋_GB2312" w:eastAsia="仿宋_GB2312" w:hAnsi="黑体"/>
          <w:b/>
          <w:sz w:val="32"/>
          <w:szCs w:val="32"/>
        </w:rPr>
        <w:t>.</w:t>
      </w:r>
      <w:r w:rsidRPr="00A73AD8">
        <w:rPr>
          <w:rFonts w:ascii="仿宋_GB2312" w:eastAsia="仿宋_GB2312" w:hAnsi="黑体" w:hint="eastAsia"/>
          <w:b/>
          <w:sz w:val="32"/>
          <w:szCs w:val="32"/>
        </w:rPr>
        <w:t>“直投”</w:t>
      </w:r>
      <w:r>
        <w:rPr>
          <w:rFonts w:ascii="仿宋_GB2312" w:eastAsia="仿宋_GB2312" w:hAnsi="黑体" w:hint="eastAsia"/>
          <w:b/>
          <w:sz w:val="32"/>
          <w:szCs w:val="32"/>
        </w:rPr>
        <w:t>工作</w:t>
      </w:r>
      <w:r w:rsidRPr="00C43246">
        <w:rPr>
          <w:rFonts w:ascii="仿宋_GB2312" w:eastAsia="仿宋_GB2312" w:hAnsi="黑体" w:hint="eastAsia"/>
          <w:b/>
          <w:sz w:val="32"/>
          <w:szCs w:val="32"/>
        </w:rPr>
        <w:t>流程</w:t>
      </w:r>
      <w:r>
        <w:rPr>
          <w:rFonts w:ascii="仿宋_GB2312" w:eastAsia="仿宋_GB2312" w:hint="eastAsia"/>
          <w:sz w:val="32"/>
          <w:szCs w:val="32"/>
        </w:rPr>
        <w:t>（流程图见附件1）</w:t>
      </w:r>
      <w:r>
        <w:rPr>
          <w:rFonts w:ascii="仿宋_GB2312" w:eastAsia="仿宋_GB2312"/>
          <w:sz w:val="32"/>
          <w:szCs w:val="32"/>
        </w:rPr>
        <w:t>：</w:t>
      </w:r>
    </w:p>
    <w:p w14:paraId="42279EBA" w14:textId="77777777" w:rsidR="00D75EC5" w:rsidRDefault="00D75EC5" w:rsidP="00FF246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（1）基层参保</w:t>
      </w:r>
      <w:r w:rsidRPr="000E06AD">
        <w:rPr>
          <w:rFonts w:ascii="仿宋_GB2312" w:eastAsia="仿宋_GB2312" w:hAnsi="黑体" w:hint="eastAsia"/>
          <w:sz w:val="32"/>
          <w:szCs w:val="32"/>
        </w:rPr>
        <w:t>单位在业务操作系统中创建保单</w:t>
      </w:r>
      <w:r>
        <w:rPr>
          <w:rFonts w:ascii="仿宋_GB2312" w:eastAsia="仿宋_GB2312" w:hAnsi="黑体" w:hint="eastAsia"/>
          <w:sz w:val="32"/>
          <w:szCs w:val="32"/>
        </w:rPr>
        <w:t>，</w:t>
      </w:r>
      <w:r w:rsidRPr="000E06AD">
        <w:rPr>
          <w:rFonts w:ascii="仿宋_GB2312" w:eastAsia="仿宋_GB2312" w:hAnsi="黑体" w:hint="eastAsia"/>
          <w:sz w:val="32"/>
          <w:szCs w:val="32"/>
        </w:rPr>
        <w:t>核对</w:t>
      </w:r>
      <w:r>
        <w:rPr>
          <w:rFonts w:ascii="仿宋_GB2312" w:eastAsia="仿宋_GB2312" w:hAnsi="黑体" w:hint="eastAsia"/>
          <w:sz w:val="32"/>
          <w:szCs w:val="32"/>
        </w:rPr>
        <w:t>信息</w:t>
      </w:r>
      <w:r w:rsidRPr="000E06AD">
        <w:rPr>
          <w:rFonts w:ascii="仿宋_GB2312" w:eastAsia="仿宋_GB2312" w:hAnsi="黑体" w:hint="eastAsia"/>
          <w:sz w:val="32"/>
          <w:szCs w:val="32"/>
        </w:rPr>
        <w:t>无误后</w:t>
      </w:r>
      <w:r>
        <w:rPr>
          <w:rFonts w:ascii="仿宋_GB2312" w:eastAsia="仿宋_GB2312" w:hAnsi="黑体" w:hint="eastAsia"/>
          <w:sz w:val="32"/>
          <w:szCs w:val="32"/>
        </w:rPr>
        <w:t>点击</w:t>
      </w:r>
      <w:r>
        <w:rPr>
          <w:rFonts w:ascii="仿宋_GB2312" w:eastAsia="仿宋_GB2312" w:hAnsi="黑体"/>
          <w:sz w:val="32"/>
          <w:szCs w:val="32"/>
        </w:rPr>
        <w:t>上报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14:paraId="05011599" w14:textId="77777777" w:rsidR="00D75EC5" w:rsidRDefault="00D75EC5" w:rsidP="00FF2465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（2）保单</w:t>
      </w:r>
      <w:r>
        <w:rPr>
          <w:rFonts w:ascii="仿宋_GB2312" w:eastAsia="仿宋_GB2312" w:hAnsi="黑体"/>
          <w:sz w:val="32"/>
          <w:szCs w:val="32"/>
        </w:rPr>
        <w:t>上报后，</w:t>
      </w:r>
      <w:r w:rsidRPr="00B27EE5">
        <w:rPr>
          <w:rFonts w:ascii="仿宋_GB2312" w:eastAsia="仿宋_GB2312" w:hAnsi="黑体" w:hint="eastAsia"/>
          <w:sz w:val="32"/>
          <w:szCs w:val="32"/>
        </w:rPr>
        <w:t>系统自动</w:t>
      </w:r>
      <w:r>
        <w:rPr>
          <w:rFonts w:ascii="仿宋_GB2312" w:eastAsia="仿宋_GB2312" w:hAnsi="黑体" w:hint="eastAsia"/>
          <w:sz w:val="32"/>
          <w:szCs w:val="32"/>
        </w:rPr>
        <w:t>弹出</w:t>
      </w:r>
      <w:r w:rsidRPr="00B27EE5">
        <w:rPr>
          <w:rFonts w:ascii="仿宋_GB2312" w:eastAsia="仿宋_GB2312" w:hAnsi="黑体" w:hint="eastAsia"/>
          <w:sz w:val="32"/>
          <w:szCs w:val="32"/>
        </w:rPr>
        <w:t>《会费结算通知单》，</w:t>
      </w:r>
      <w:r>
        <w:rPr>
          <w:rFonts w:ascii="仿宋_GB2312" w:eastAsia="仿宋_GB2312" w:hAnsi="黑体" w:hint="eastAsia"/>
          <w:sz w:val="32"/>
          <w:szCs w:val="32"/>
        </w:rPr>
        <w:t>显示本次上报的保障活动</w:t>
      </w:r>
      <w:r>
        <w:rPr>
          <w:rFonts w:ascii="仿宋_GB2312" w:eastAsia="仿宋_GB2312" w:hAnsi="黑体"/>
          <w:sz w:val="32"/>
          <w:szCs w:val="32"/>
        </w:rPr>
        <w:t>、人数、份数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/>
          <w:sz w:val="32"/>
          <w:szCs w:val="32"/>
        </w:rPr>
        <w:t>金额，收款单位</w:t>
      </w:r>
      <w:r>
        <w:rPr>
          <w:rFonts w:ascii="仿宋_GB2312" w:eastAsia="仿宋_GB2312" w:hAnsi="黑体" w:hint="eastAsia"/>
          <w:sz w:val="32"/>
          <w:szCs w:val="32"/>
        </w:rPr>
        <w:t>名称、</w:t>
      </w:r>
      <w:r>
        <w:rPr>
          <w:rFonts w:ascii="仿宋_GB2312" w:eastAsia="仿宋_GB2312" w:hAnsi="黑体"/>
          <w:sz w:val="32"/>
          <w:szCs w:val="32"/>
        </w:rPr>
        <w:t>开户行、账号等信息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14:paraId="15A641C3" w14:textId="77777777" w:rsidR="00D75EC5" w:rsidRDefault="00D75EC5" w:rsidP="00FF2465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（3）代办处在</w:t>
      </w:r>
      <w:r>
        <w:rPr>
          <w:rFonts w:ascii="仿宋_GB2312" w:eastAsia="仿宋_GB2312" w:hAnsi="黑体"/>
          <w:sz w:val="32"/>
          <w:szCs w:val="32"/>
        </w:rPr>
        <w:t>业务</w:t>
      </w:r>
      <w:r>
        <w:rPr>
          <w:rFonts w:ascii="仿宋_GB2312" w:eastAsia="仿宋_GB2312" w:hAnsi="黑体" w:hint="eastAsia"/>
          <w:sz w:val="32"/>
          <w:szCs w:val="32"/>
        </w:rPr>
        <w:t>操作</w:t>
      </w:r>
      <w:r>
        <w:rPr>
          <w:rFonts w:ascii="仿宋_GB2312" w:eastAsia="仿宋_GB2312" w:hAnsi="黑体"/>
          <w:sz w:val="32"/>
          <w:szCs w:val="32"/>
        </w:rPr>
        <w:t>系统中</w:t>
      </w:r>
      <w:r w:rsidRPr="000E06AD">
        <w:rPr>
          <w:rFonts w:ascii="仿宋_GB2312" w:eastAsia="仿宋_GB2312" w:hAnsi="黑体" w:hint="eastAsia"/>
          <w:sz w:val="32"/>
          <w:szCs w:val="32"/>
        </w:rPr>
        <w:t>收到</w:t>
      </w:r>
      <w:r>
        <w:rPr>
          <w:rFonts w:ascii="仿宋_GB2312" w:eastAsia="仿宋_GB2312" w:hAnsi="黑体" w:hint="eastAsia"/>
          <w:sz w:val="32"/>
          <w:szCs w:val="32"/>
        </w:rPr>
        <w:t>基层</w:t>
      </w:r>
      <w:r w:rsidRPr="000E06AD">
        <w:rPr>
          <w:rFonts w:ascii="仿宋_GB2312" w:eastAsia="仿宋_GB2312" w:hAnsi="黑体" w:hint="eastAsia"/>
          <w:sz w:val="32"/>
          <w:szCs w:val="32"/>
        </w:rPr>
        <w:t>参保单位</w:t>
      </w:r>
      <w:r>
        <w:rPr>
          <w:rFonts w:ascii="仿宋_GB2312" w:eastAsia="仿宋_GB2312" w:hAnsi="黑体" w:hint="eastAsia"/>
          <w:sz w:val="32"/>
          <w:szCs w:val="32"/>
        </w:rPr>
        <w:t>投保</w:t>
      </w:r>
      <w:r w:rsidRPr="000E06AD">
        <w:rPr>
          <w:rFonts w:ascii="仿宋_GB2312" w:eastAsia="仿宋_GB2312" w:hAnsi="黑体" w:hint="eastAsia"/>
          <w:sz w:val="32"/>
          <w:szCs w:val="32"/>
        </w:rPr>
        <w:t>请求后，</w:t>
      </w:r>
      <w:r>
        <w:rPr>
          <w:rFonts w:ascii="仿宋_GB2312" w:eastAsia="仿宋_GB2312" w:hAnsi="黑体" w:hint="eastAsia"/>
          <w:sz w:val="32"/>
          <w:szCs w:val="32"/>
        </w:rPr>
        <w:t>核对</w:t>
      </w:r>
      <w:r>
        <w:rPr>
          <w:rFonts w:ascii="仿宋_GB2312" w:eastAsia="仿宋_GB2312" w:hAnsi="黑体"/>
          <w:sz w:val="32"/>
          <w:szCs w:val="32"/>
        </w:rPr>
        <w:t>信息</w:t>
      </w:r>
      <w:r>
        <w:rPr>
          <w:rFonts w:ascii="仿宋_GB2312" w:eastAsia="仿宋_GB2312" w:hAnsi="黑体" w:hint="eastAsia"/>
          <w:sz w:val="32"/>
          <w:szCs w:val="32"/>
        </w:rPr>
        <w:t>无误后点击上报并通知基层参保单位将会费汇入办事处指定账号。</w:t>
      </w:r>
    </w:p>
    <w:p w14:paraId="26358BA4" w14:textId="77777777" w:rsidR="00D75EC5" w:rsidRDefault="00D75EC5" w:rsidP="00FF2465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（4）</w:t>
      </w:r>
      <w:r w:rsidRPr="00896189">
        <w:rPr>
          <w:rFonts w:ascii="仿宋_GB2312" w:eastAsia="仿宋_GB2312" w:hAnsi="黑体" w:hint="eastAsia"/>
          <w:sz w:val="32"/>
          <w:szCs w:val="32"/>
        </w:rPr>
        <w:t>代办处通过业务操作系统导出</w:t>
      </w:r>
      <w:r w:rsidRPr="00896189">
        <w:rPr>
          <w:rFonts w:ascii="仿宋_GB2312" w:eastAsia="仿宋_GB2312" w:hAnsi="黑体"/>
          <w:sz w:val="32"/>
          <w:szCs w:val="32"/>
        </w:rPr>
        <w:t>《</w:t>
      </w:r>
      <w:r w:rsidRPr="00896189">
        <w:rPr>
          <w:rFonts w:ascii="仿宋_GB2312" w:eastAsia="仿宋_GB2312" w:hAnsi="黑体" w:hint="eastAsia"/>
          <w:sz w:val="32"/>
          <w:szCs w:val="32"/>
        </w:rPr>
        <w:t>会费结</w:t>
      </w:r>
      <w:r w:rsidRPr="00896189">
        <w:rPr>
          <w:rFonts w:ascii="仿宋_GB2312" w:eastAsia="仿宋_GB2312" w:hAnsi="黑体"/>
          <w:sz w:val="32"/>
          <w:szCs w:val="32"/>
        </w:rPr>
        <w:t>算交接单》</w:t>
      </w:r>
      <w:r w:rsidRPr="00896189">
        <w:rPr>
          <w:rFonts w:ascii="仿宋_GB2312" w:eastAsia="仿宋_GB2312" w:hAnsi="黑体" w:hint="eastAsia"/>
          <w:sz w:val="32"/>
          <w:szCs w:val="32"/>
        </w:rPr>
        <w:t>（</w:t>
      </w:r>
      <w:r>
        <w:rPr>
          <w:rFonts w:ascii="仿宋_GB2312" w:eastAsia="仿宋_GB2312" w:hAnsi="黑体" w:hint="eastAsia"/>
          <w:sz w:val="32"/>
          <w:szCs w:val="32"/>
        </w:rPr>
        <w:t>附件2</w:t>
      </w:r>
      <w:r w:rsidRPr="00896189">
        <w:rPr>
          <w:rFonts w:ascii="仿宋_GB2312" w:eastAsia="仿宋_GB2312" w:hAnsi="黑体" w:hint="eastAsia"/>
          <w:sz w:val="32"/>
          <w:szCs w:val="32"/>
        </w:rPr>
        <w:t>），填写完整</w:t>
      </w:r>
      <w:r>
        <w:rPr>
          <w:rFonts w:ascii="仿宋_GB2312" w:eastAsia="仿宋_GB2312" w:hAnsi="黑体" w:hint="eastAsia"/>
          <w:sz w:val="32"/>
          <w:szCs w:val="32"/>
        </w:rPr>
        <w:t>后</w:t>
      </w:r>
      <w:r w:rsidRPr="00896189">
        <w:rPr>
          <w:rFonts w:ascii="仿宋_GB2312" w:eastAsia="仿宋_GB2312" w:hAnsi="黑体" w:hint="eastAsia"/>
          <w:sz w:val="32"/>
          <w:szCs w:val="32"/>
        </w:rPr>
        <w:t>发送至办事处邮箱（</w:t>
      </w:r>
      <w:r>
        <w:rPr>
          <w:rFonts w:ascii="仿宋_GB2312" w:eastAsia="仿宋_GB2312" w:hAnsi="黑体" w:hint="eastAsia"/>
          <w:sz w:val="32"/>
          <w:szCs w:val="32"/>
        </w:rPr>
        <w:t>c</w:t>
      </w:r>
      <w:r>
        <w:rPr>
          <w:rFonts w:ascii="仿宋_GB2312" w:eastAsia="仿宋_GB2312" w:hAnsi="黑体"/>
          <w:sz w:val="32"/>
          <w:szCs w:val="32"/>
        </w:rPr>
        <w:t>bb</w:t>
      </w:r>
      <w:r>
        <w:rPr>
          <w:rFonts w:ascii="仿宋_GB2312" w:eastAsia="仿宋_GB2312" w:hAnsi="黑体" w:hint="eastAsia"/>
          <w:sz w:val="32"/>
          <w:szCs w:val="32"/>
        </w:rPr>
        <w:t>@</w:t>
      </w:r>
      <w:r>
        <w:rPr>
          <w:rFonts w:ascii="仿宋_GB2312" w:eastAsia="仿宋_GB2312" w:hAnsi="黑体"/>
          <w:sz w:val="32"/>
          <w:szCs w:val="32"/>
        </w:rPr>
        <w:t>bjszghzbz.org.cn</w:t>
      </w:r>
      <w:r w:rsidRPr="00896189">
        <w:rPr>
          <w:rFonts w:ascii="仿宋_GB2312" w:eastAsia="仿宋_GB2312" w:hAnsi="黑体" w:hint="eastAsia"/>
          <w:sz w:val="32"/>
          <w:szCs w:val="32"/>
        </w:rPr>
        <w:t>）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14:paraId="6F3AD616" w14:textId="77777777" w:rsidR="00D75EC5" w:rsidRDefault="00D75EC5" w:rsidP="00FF2465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</w:t>
      </w:r>
      <w:r>
        <w:rPr>
          <w:rFonts w:ascii="仿宋_GB2312" w:eastAsia="仿宋_GB2312" w:hAnsi="黑体"/>
          <w:sz w:val="32"/>
          <w:szCs w:val="32"/>
        </w:rPr>
        <w:t>5</w:t>
      </w:r>
      <w:r>
        <w:rPr>
          <w:rFonts w:ascii="仿宋_GB2312" w:eastAsia="仿宋_GB2312" w:hAnsi="黑体" w:hint="eastAsia"/>
          <w:sz w:val="32"/>
          <w:szCs w:val="32"/>
        </w:rPr>
        <w:t>）</w:t>
      </w:r>
      <w:r>
        <w:rPr>
          <w:rFonts w:ascii="仿宋_GB2312" w:eastAsia="仿宋_GB2312" w:hAnsi="黑体"/>
          <w:sz w:val="32"/>
          <w:szCs w:val="32"/>
        </w:rPr>
        <w:t>办事处</w:t>
      </w:r>
      <w:r>
        <w:rPr>
          <w:rFonts w:ascii="仿宋_GB2312" w:eastAsia="仿宋_GB2312" w:hAnsi="黑体" w:hint="eastAsia"/>
          <w:sz w:val="32"/>
          <w:szCs w:val="32"/>
        </w:rPr>
        <w:t>根据代办处提交的</w:t>
      </w:r>
      <w:r>
        <w:rPr>
          <w:rFonts w:ascii="仿宋_GB2312" w:eastAsia="仿宋_GB2312" w:hAnsi="黑体"/>
          <w:sz w:val="32"/>
          <w:szCs w:val="32"/>
        </w:rPr>
        <w:t>《</w:t>
      </w:r>
      <w:r>
        <w:rPr>
          <w:rFonts w:ascii="仿宋_GB2312" w:eastAsia="仿宋_GB2312" w:hAnsi="黑体" w:hint="eastAsia"/>
          <w:sz w:val="32"/>
          <w:szCs w:val="32"/>
        </w:rPr>
        <w:t>会费结</w:t>
      </w:r>
      <w:r>
        <w:rPr>
          <w:rFonts w:ascii="仿宋_GB2312" w:eastAsia="仿宋_GB2312" w:hAnsi="黑体"/>
          <w:sz w:val="32"/>
          <w:szCs w:val="32"/>
        </w:rPr>
        <w:t>算交接单》</w:t>
      </w:r>
      <w:r>
        <w:rPr>
          <w:rFonts w:ascii="仿宋_GB2312" w:eastAsia="仿宋_GB2312" w:hAnsi="黑体" w:hint="eastAsia"/>
          <w:sz w:val="32"/>
          <w:szCs w:val="32"/>
        </w:rPr>
        <w:t>进行审核、打印保单、出具收款凭证。</w:t>
      </w:r>
    </w:p>
    <w:p w14:paraId="3F33FD15" w14:textId="77777777" w:rsidR="00D75EC5" w:rsidRDefault="00D75EC5" w:rsidP="00FF2465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</w:t>
      </w:r>
      <w:r>
        <w:rPr>
          <w:rFonts w:ascii="仿宋_GB2312" w:eastAsia="仿宋_GB2312" w:hAnsi="黑体"/>
          <w:sz w:val="32"/>
          <w:szCs w:val="32"/>
        </w:rPr>
        <w:t>6</w:t>
      </w:r>
      <w:r>
        <w:rPr>
          <w:rFonts w:ascii="仿宋_GB2312" w:eastAsia="仿宋_GB2312" w:hAnsi="黑体" w:hint="eastAsia"/>
          <w:sz w:val="32"/>
          <w:szCs w:val="32"/>
        </w:rPr>
        <w:t>）办事处业务</w:t>
      </w:r>
      <w:r>
        <w:rPr>
          <w:rFonts w:ascii="仿宋_GB2312" w:eastAsia="仿宋_GB2312" w:hAnsi="黑体"/>
          <w:sz w:val="32"/>
          <w:szCs w:val="32"/>
        </w:rPr>
        <w:t>部</w:t>
      </w:r>
      <w:r>
        <w:rPr>
          <w:rFonts w:ascii="仿宋_GB2312" w:eastAsia="仿宋_GB2312" w:hAnsi="黑体" w:hint="eastAsia"/>
          <w:sz w:val="32"/>
          <w:szCs w:val="32"/>
        </w:rPr>
        <w:t>汇总</w:t>
      </w:r>
      <w:r>
        <w:rPr>
          <w:rFonts w:ascii="仿宋_GB2312" w:eastAsia="仿宋_GB2312" w:hAnsi="黑体"/>
          <w:sz w:val="32"/>
          <w:szCs w:val="32"/>
        </w:rPr>
        <w:t>保单和财政票据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14:paraId="4880E878" w14:textId="77777777" w:rsidR="00D75EC5" w:rsidRDefault="00D75EC5" w:rsidP="00FF2465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</w:t>
      </w:r>
      <w:r>
        <w:rPr>
          <w:rFonts w:ascii="仿宋_GB2312" w:eastAsia="仿宋_GB2312" w:hAnsi="黑体"/>
          <w:sz w:val="32"/>
          <w:szCs w:val="32"/>
        </w:rPr>
        <w:t>7</w:t>
      </w:r>
      <w:r>
        <w:rPr>
          <w:rFonts w:ascii="仿宋_GB2312" w:eastAsia="仿宋_GB2312" w:hAnsi="黑体" w:hint="eastAsia"/>
          <w:sz w:val="32"/>
          <w:szCs w:val="32"/>
        </w:rPr>
        <w:t>）代办处通过</w:t>
      </w:r>
      <w:r>
        <w:rPr>
          <w:rFonts w:ascii="仿宋_GB2312" w:eastAsia="仿宋_GB2312" w:hAnsi="黑体"/>
          <w:sz w:val="32"/>
          <w:szCs w:val="32"/>
        </w:rPr>
        <w:t>预约服务或现场叫号方式</w:t>
      </w:r>
      <w:r>
        <w:rPr>
          <w:rFonts w:ascii="仿宋_GB2312" w:eastAsia="仿宋_GB2312" w:hAnsi="黑体" w:hint="eastAsia"/>
          <w:sz w:val="32"/>
          <w:szCs w:val="32"/>
        </w:rPr>
        <w:t>到</w:t>
      </w:r>
      <w:r>
        <w:rPr>
          <w:rFonts w:ascii="仿宋_GB2312" w:eastAsia="仿宋_GB2312" w:hAnsi="黑体"/>
          <w:sz w:val="32"/>
          <w:szCs w:val="32"/>
        </w:rPr>
        <w:t>办事处</w:t>
      </w:r>
      <w:r>
        <w:rPr>
          <w:rFonts w:ascii="仿宋_GB2312" w:eastAsia="仿宋_GB2312" w:hAnsi="黑体" w:hint="eastAsia"/>
          <w:sz w:val="32"/>
          <w:szCs w:val="32"/>
        </w:rPr>
        <w:t>服务</w:t>
      </w:r>
      <w:r>
        <w:rPr>
          <w:rFonts w:ascii="仿宋_GB2312" w:eastAsia="仿宋_GB2312" w:hAnsi="黑体"/>
          <w:sz w:val="32"/>
          <w:szCs w:val="32"/>
        </w:rPr>
        <w:t>大厅</w:t>
      </w:r>
      <w:r>
        <w:rPr>
          <w:rFonts w:ascii="仿宋_GB2312" w:eastAsia="仿宋_GB2312" w:hAnsi="黑体" w:hint="eastAsia"/>
          <w:sz w:val="32"/>
          <w:szCs w:val="32"/>
        </w:rPr>
        <w:t>办理</w:t>
      </w:r>
      <w:r>
        <w:rPr>
          <w:rFonts w:ascii="仿宋_GB2312" w:eastAsia="仿宋_GB2312" w:hAnsi="黑体"/>
          <w:sz w:val="32"/>
          <w:szCs w:val="32"/>
        </w:rPr>
        <w:t>业务，领取</w:t>
      </w:r>
      <w:r>
        <w:rPr>
          <w:rFonts w:ascii="仿宋_GB2312" w:eastAsia="仿宋_GB2312" w:hAnsi="黑体" w:hint="eastAsia"/>
          <w:sz w:val="32"/>
          <w:szCs w:val="32"/>
        </w:rPr>
        <w:t>保单</w:t>
      </w:r>
      <w:r>
        <w:rPr>
          <w:rFonts w:ascii="仿宋_GB2312" w:eastAsia="仿宋_GB2312" w:hAnsi="黑体"/>
          <w:sz w:val="32"/>
          <w:szCs w:val="32"/>
        </w:rPr>
        <w:t>、财政票据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14:paraId="14631545" w14:textId="77777777" w:rsidR="00D75EC5" w:rsidRPr="004971F7" w:rsidRDefault="00D75EC5" w:rsidP="00FF2465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</w:t>
      </w:r>
      <w:r>
        <w:rPr>
          <w:rFonts w:ascii="仿宋_GB2312" w:eastAsia="仿宋_GB2312" w:hAnsi="黑体"/>
          <w:sz w:val="32"/>
          <w:szCs w:val="32"/>
        </w:rPr>
        <w:t>8</w:t>
      </w:r>
      <w:r>
        <w:rPr>
          <w:rFonts w:ascii="仿宋_GB2312" w:eastAsia="仿宋_GB2312" w:hAnsi="黑体" w:hint="eastAsia"/>
          <w:sz w:val="32"/>
          <w:szCs w:val="32"/>
        </w:rPr>
        <w:t>）代办处</w:t>
      </w:r>
      <w:r>
        <w:rPr>
          <w:rFonts w:ascii="仿宋_GB2312" w:eastAsia="仿宋_GB2312" w:hAnsi="黑体"/>
          <w:sz w:val="32"/>
          <w:szCs w:val="32"/>
        </w:rPr>
        <w:t>向基层参保单位转交保单和财政票据。</w:t>
      </w:r>
    </w:p>
    <w:p w14:paraId="3833AB18" w14:textId="77777777" w:rsidR="00D75EC5" w:rsidRDefault="00D75EC5" w:rsidP="00FF2465">
      <w:pPr>
        <w:spacing w:line="560" w:lineRule="exact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2</w:t>
      </w:r>
      <w:r>
        <w:rPr>
          <w:rFonts w:ascii="仿宋_GB2312" w:eastAsia="仿宋_GB2312" w:hAnsi="黑体"/>
          <w:b/>
          <w:sz w:val="32"/>
          <w:szCs w:val="32"/>
        </w:rPr>
        <w:t>.</w:t>
      </w:r>
      <w:r w:rsidRPr="000F196F">
        <w:rPr>
          <w:rFonts w:ascii="仿宋_GB2312" w:eastAsia="仿宋_GB2312" w:hAnsi="黑体" w:hint="eastAsia"/>
          <w:b/>
          <w:sz w:val="32"/>
          <w:szCs w:val="32"/>
        </w:rPr>
        <w:t>“代开”工作流程</w:t>
      </w:r>
      <w:r w:rsidRPr="00FC60CE">
        <w:rPr>
          <w:rFonts w:ascii="仿宋_GB2312" w:eastAsia="仿宋_GB2312" w:hAnsi="黑体" w:hint="eastAsia"/>
          <w:b/>
          <w:sz w:val="32"/>
          <w:szCs w:val="32"/>
        </w:rPr>
        <w:t>（</w:t>
      </w:r>
      <w:r>
        <w:rPr>
          <w:rFonts w:ascii="仿宋_GB2312" w:eastAsia="仿宋_GB2312" w:hAnsi="黑体" w:hint="eastAsia"/>
          <w:b/>
          <w:sz w:val="32"/>
          <w:szCs w:val="32"/>
        </w:rPr>
        <w:t>流程</w:t>
      </w:r>
      <w:r>
        <w:rPr>
          <w:rFonts w:ascii="仿宋_GB2312" w:eastAsia="仿宋_GB2312" w:hAnsi="黑体"/>
          <w:b/>
          <w:sz w:val="32"/>
          <w:szCs w:val="32"/>
        </w:rPr>
        <w:t>图</w:t>
      </w:r>
      <w:r w:rsidRPr="00FC60CE">
        <w:rPr>
          <w:rFonts w:ascii="仿宋_GB2312" w:eastAsia="仿宋_GB2312" w:hAnsi="黑体" w:hint="eastAsia"/>
          <w:b/>
          <w:sz w:val="32"/>
          <w:szCs w:val="32"/>
        </w:rPr>
        <w:t>见附件</w:t>
      </w:r>
      <w:r>
        <w:rPr>
          <w:rFonts w:ascii="仿宋_GB2312" w:eastAsia="仿宋_GB2312" w:hAnsi="黑体"/>
          <w:b/>
          <w:sz w:val="32"/>
          <w:szCs w:val="32"/>
        </w:rPr>
        <w:t>3</w:t>
      </w:r>
      <w:r w:rsidRPr="00FC60CE">
        <w:rPr>
          <w:rFonts w:ascii="仿宋_GB2312" w:eastAsia="仿宋_GB2312" w:hAnsi="黑体" w:hint="eastAsia"/>
          <w:b/>
          <w:sz w:val="32"/>
          <w:szCs w:val="32"/>
        </w:rPr>
        <w:t>）</w:t>
      </w:r>
    </w:p>
    <w:p w14:paraId="313785F2" w14:textId="77777777" w:rsidR="00D75EC5" w:rsidRPr="00AF59B6" w:rsidRDefault="00D75EC5" w:rsidP="00FF2465">
      <w:pPr>
        <w:spacing w:line="560" w:lineRule="exact"/>
        <w:ind w:firstLineChars="200" w:firstLine="640"/>
        <w:rPr>
          <w:rFonts w:ascii="仿宋_GB2312" w:eastAsia="仿宋_GB2312" w:hAnsi="黑体"/>
          <w:b/>
          <w:sz w:val="32"/>
          <w:szCs w:val="32"/>
        </w:rPr>
      </w:pPr>
      <w:r w:rsidRPr="00AF59B6">
        <w:rPr>
          <w:rFonts w:ascii="仿宋_GB2312" w:eastAsia="仿宋_GB2312" w:hAnsi="黑体" w:hint="eastAsia"/>
          <w:sz w:val="32"/>
          <w:szCs w:val="32"/>
        </w:rPr>
        <w:t>（1）基层参保单位在业务操作系统中完成保单创建，核对无误后上报至代办处（上级单位）。</w:t>
      </w:r>
    </w:p>
    <w:p w14:paraId="3A1A60AB" w14:textId="77777777" w:rsidR="00D75EC5" w:rsidRDefault="00D75EC5" w:rsidP="00FF2465">
      <w:pPr>
        <w:pStyle w:val="ae"/>
        <w:spacing w:line="560" w:lineRule="exact"/>
        <w:ind w:firstLine="640"/>
        <w:rPr>
          <w:rFonts w:ascii="仿宋_GB2312" w:eastAsia="仿宋_GB2312" w:hAnsi="黑体" w:cstheme="minorBidi"/>
          <w:bCs/>
          <w:sz w:val="32"/>
          <w:szCs w:val="32"/>
        </w:rPr>
      </w:pPr>
      <w:r>
        <w:rPr>
          <w:rFonts w:ascii="仿宋_GB2312" w:eastAsia="仿宋_GB2312" w:hAnsi="黑体" w:cstheme="minorBidi" w:hint="eastAsia"/>
          <w:sz w:val="32"/>
          <w:szCs w:val="32"/>
        </w:rPr>
        <w:t>（</w:t>
      </w:r>
      <w:r w:rsidRPr="000E06AD">
        <w:rPr>
          <w:rFonts w:ascii="仿宋_GB2312" w:eastAsia="仿宋_GB2312" w:hAnsi="黑体" w:cstheme="minorBidi" w:hint="eastAsia"/>
          <w:sz w:val="32"/>
          <w:szCs w:val="32"/>
        </w:rPr>
        <w:t>2</w:t>
      </w:r>
      <w:r>
        <w:rPr>
          <w:rFonts w:ascii="仿宋_GB2312" w:eastAsia="仿宋_GB2312" w:hAnsi="黑体" w:cstheme="minorBidi" w:hint="eastAsia"/>
          <w:sz w:val="32"/>
          <w:szCs w:val="32"/>
        </w:rPr>
        <w:t>）</w:t>
      </w:r>
      <w:r w:rsidRPr="000E06AD">
        <w:rPr>
          <w:rFonts w:ascii="仿宋_GB2312" w:eastAsia="仿宋_GB2312" w:hAnsi="黑体" w:cstheme="minorBidi" w:hint="eastAsia"/>
          <w:sz w:val="32"/>
          <w:szCs w:val="32"/>
        </w:rPr>
        <w:t>代办处收到参保单位请求，</w:t>
      </w:r>
      <w:r>
        <w:rPr>
          <w:rFonts w:ascii="仿宋_GB2312" w:eastAsia="仿宋_GB2312" w:hAnsi="黑体" w:cstheme="minorBidi" w:hint="eastAsia"/>
          <w:sz w:val="32"/>
          <w:szCs w:val="32"/>
        </w:rPr>
        <w:t>核对信息无误后上报</w:t>
      </w:r>
      <w:r>
        <w:rPr>
          <w:rFonts w:ascii="仿宋_GB2312" w:eastAsia="仿宋_GB2312" w:hAnsi="黑体" w:cstheme="minorBidi"/>
          <w:sz w:val="32"/>
          <w:szCs w:val="32"/>
        </w:rPr>
        <w:t>至办事处，同时</w:t>
      </w:r>
      <w:r>
        <w:rPr>
          <w:rFonts w:ascii="仿宋_GB2312" w:eastAsia="仿宋_GB2312" w:hAnsi="黑体" w:cstheme="minorBidi" w:hint="eastAsia"/>
          <w:sz w:val="32"/>
          <w:szCs w:val="32"/>
        </w:rPr>
        <w:t>通知参保单位将会费汇入代办处指定账户，</w:t>
      </w:r>
      <w:r>
        <w:rPr>
          <w:rFonts w:ascii="仿宋_GB2312" w:eastAsia="仿宋_GB2312" w:hint="eastAsia"/>
          <w:sz w:val="32"/>
          <w:szCs w:val="32"/>
        </w:rPr>
        <w:t>通过财政电子票据系统</w:t>
      </w:r>
      <w:r>
        <w:rPr>
          <w:rFonts w:ascii="仿宋_GB2312" w:eastAsia="仿宋_GB2312"/>
          <w:sz w:val="32"/>
          <w:szCs w:val="32"/>
        </w:rPr>
        <w:t>向基层</w:t>
      </w:r>
      <w:r>
        <w:rPr>
          <w:rFonts w:ascii="仿宋_GB2312" w:eastAsia="仿宋_GB2312" w:hint="eastAsia"/>
          <w:sz w:val="32"/>
          <w:szCs w:val="32"/>
        </w:rPr>
        <w:t>参保</w:t>
      </w:r>
      <w:r>
        <w:rPr>
          <w:rFonts w:ascii="仿宋_GB2312" w:eastAsia="仿宋_GB2312"/>
          <w:sz w:val="32"/>
          <w:szCs w:val="32"/>
        </w:rPr>
        <w:t>单位开具</w:t>
      </w:r>
      <w:r w:rsidRPr="00786876">
        <w:rPr>
          <w:rFonts w:ascii="仿宋_GB2312" w:eastAsia="仿宋_GB2312" w:hAnsi="黑体" w:hint="eastAsia"/>
          <w:sz w:val="32"/>
          <w:szCs w:val="32"/>
        </w:rPr>
        <w:t>财政</w:t>
      </w:r>
      <w:r>
        <w:rPr>
          <w:rFonts w:ascii="仿宋_GB2312" w:eastAsia="仿宋_GB2312" w:hAnsi="黑体" w:hint="eastAsia"/>
          <w:sz w:val="32"/>
          <w:szCs w:val="32"/>
        </w:rPr>
        <w:t>票据。</w:t>
      </w:r>
    </w:p>
    <w:p w14:paraId="20FB4C1A" w14:textId="77777777" w:rsidR="00D75EC5" w:rsidRPr="00273C53" w:rsidRDefault="00D75EC5" w:rsidP="00FF2465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（</w:t>
      </w:r>
      <w:r>
        <w:rPr>
          <w:rFonts w:ascii="仿宋_GB2312" w:eastAsia="仿宋_GB2312" w:hAnsi="黑体"/>
          <w:sz w:val="32"/>
          <w:szCs w:val="32"/>
        </w:rPr>
        <w:t>3</w:t>
      </w:r>
      <w:r>
        <w:rPr>
          <w:rFonts w:ascii="仿宋_GB2312" w:eastAsia="仿宋_GB2312" w:hAnsi="黑体" w:hint="eastAsia"/>
          <w:sz w:val="32"/>
          <w:szCs w:val="32"/>
        </w:rPr>
        <w:t>）代办处在</w:t>
      </w:r>
      <w:r>
        <w:rPr>
          <w:rFonts w:ascii="仿宋_GB2312" w:eastAsia="仿宋_GB2312" w:hAnsi="黑体"/>
          <w:sz w:val="32"/>
          <w:szCs w:val="32"/>
        </w:rPr>
        <w:t>业务</w:t>
      </w:r>
      <w:r>
        <w:rPr>
          <w:rFonts w:ascii="仿宋_GB2312" w:eastAsia="仿宋_GB2312" w:hAnsi="黑体" w:hint="eastAsia"/>
          <w:sz w:val="32"/>
          <w:szCs w:val="32"/>
        </w:rPr>
        <w:t>操作</w:t>
      </w:r>
      <w:r>
        <w:rPr>
          <w:rFonts w:ascii="仿宋_GB2312" w:eastAsia="仿宋_GB2312" w:hAnsi="黑体"/>
          <w:sz w:val="32"/>
          <w:szCs w:val="32"/>
        </w:rPr>
        <w:t>系统中</w:t>
      </w:r>
      <w:r>
        <w:rPr>
          <w:rFonts w:ascii="仿宋_GB2312" w:eastAsia="仿宋_GB2312" w:hAnsi="黑体" w:hint="eastAsia"/>
          <w:sz w:val="32"/>
          <w:szCs w:val="32"/>
        </w:rPr>
        <w:t>汇总基层参保单位投保信息</w:t>
      </w:r>
      <w:r w:rsidRPr="000E06AD">
        <w:rPr>
          <w:rFonts w:ascii="仿宋_GB2312" w:eastAsia="仿宋_GB2312" w:hAnsi="黑体" w:hint="eastAsia"/>
          <w:sz w:val="32"/>
          <w:szCs w:val="32"/>
        </w:rPr>
        <w:t>，</w:t>
      </w:r>
      <w:r>
        <w:rPr>
          <w:rFonts w:ascii="仿宋_GB2312" w:eastAsia="仿宋_GB2312" w:hAnsi="黑体" w:hint="eastAsia"/>
          <w:sz w:val="32"/>
          <w:szCs w:val="32"/>
        </w:rPr>
        <w:t>核对无误后上报至办事处，将会费汇入办事处指定账号。</w:t>
      </w:r>
    </w:p>
    <w:p w14:paraId="63A33BF6" w14:textId="77777777" w:rsidR="00D75EC5" w:rsidRPr="00BB0652" w:rsidRDefault="00D75EC5" w:rsidP="00FF2465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</w:t>
      </w:r>
      <w:r>
        <w:rPr>
          <w:rFonts w:ascii="仿宋_GB2312" w:eastAsia="仿宋_GB2312" w:hAnsi="黑体"/>
          <w:sz w:val="32"/>
          <w:szCs w:val="32"/>
        </w:rPr>
        <w:t>4</w:t>
      </w:r>
      <w:r>
        <w:rPr>
          <w:rFonts w:ascii="仿宋_GB2312" w:eastAsia="仿宋_GB2312" w:hAnsi="黑体" w:hint="eastAsia"/>
          <w:sz w:val="32"/>
          <w:szCs w:val="32"/>
        </w:rPr>
        <w:t>）</w:t>
      </w:r>
      <w:r>
        <w:rPr>
          <w:rFonts w:ascii="仿宋_GB2312" w:eastAsia="仿宋_GB2312" w:hAnsi="黑体"/>
          <w:sz w:val="32"/>
          <w:szCs w:val="32"/>
        </w:rPr>
        <w:t>办事处</w:t>
      </w:r>
      <w:r>
        <w:rPr>
          <w:rFonts w:ascii="仿宋_GB2312" w:eastAsia="仿宋_GB2312" w:hAnsi="黑体" w:hint="eastAsia"/>
          <w:sz w:val="32"/>
          <w:szCs w:val="32"/>
        </w:rPr>
        <w:t>根据代办处业务操作系统提交的投保信息进行审核、打印保单、出具收款凭证。</w:t>
      </w:r>
    </w:p>
    <w:p w14:paraId="08404741" w14:textId="77777777" w:rsidR="00D75EC5" w:rsidRPr="007415A2" w:rsidRDefault="00D75EC5" w:rsidP="00FF2465">
      <w:pPr>
        <w:pStyle w:val="ae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</w:t>
      </w:r>
      <w:r>
        <w:rPr>
          <w:rFonts w:ascii="仿宋_GB2312" w:eastAsia="仿宋_GB2312" w:hAnsi="黑体"/>
          <w:sz w:val="32"/>
          <w:szCs w:val="32"/>
        </w:rPr>
        <w:t>5</w:t>
      </w:r>
      <w:r>
        <w:rPr>
          <w:rFonts w:ascii="仿宋_GB2312" w:eastAsia="仿宋_GB2312" w:hAnsi="黑体" w:hint="eastAsia"/>
          <w:sz w:val="32"/>
          <w:szCs w:val="32"/>
        </w:rPr>
        <w:t>）代办处领取收款凭证、保单</w:t>
      </w:r>
      <w:r w:rsidRPr="005E2514">
        <w:rPr>
          <w:rFonts w:ascii="仿宋_GB2312" w:eastAsia="仿宋_GB2312" w:hAnsi="黑体" w:hint="eastAsia"/>
          <w:sz w:val="32"/>
          <w:szCs w:val="32"/>
        </w:rPr>
        <w:t>。</w:t>
      </w:r>
    </w:p>
    <w:p w14:paraId="24FA37E5" w14:textId="77777777" w:rsidR="00D75EC5" w:rsidRDefault="00D75EC5" w:rsidP="00FF246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/>
          <w:sz w:val="32"/>
          <w:szCs w:val="32"/>
        </w:rPr>
        <w:t>、</w:t>
      </w:r>
      <w:r w:rsidRPr="00DB19D8">
        <w:rPr>
          <w:rFonts w:ascii="黑体" w:eastAsia="黑体" w:hAnsi="黑体" w:hint="eastAsia"/>
          <w:sz w:val="32"/>
          <w:szCs w:val="32"/>
        </w:rPr>
        <w:t>职责分工</w:t>
      </w:r>
    </w:p>
    <w:p w14:paraId="2E3F1745" w14:textId="77777777" w:rsidR="00D75EC5" w:rsidRPr="00EC42F3" w:rsidRDefault="00D75EC5" w:rsidP="00FF2465">
      <w:pPr>
        <w:spacing w:line="560" w:lineRule="exact"/>
        <w:ind w:firstLineChars="200" w:firstLine="643"/>
        <w:rPr>
          <w:rFonts w:ascii="黑体" w:eastAsia="黑体" w:hAnsi="黑体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（一）</w:t>
      </w:r>
      <w:r w:rsidRPr="008400B6">
        <w:rPr>
          <w:rFonts w:ascii="楷体" w:eastAsia="楷体" w:hAnsi="楷体" w:hint="eastAsia"/>
          <w:b/>
          <w:sz w:val="32"/>
          <w:szCs w:val="32"/>
        </w:rPr>
        <w:t>办事处</w:t>
      </w:r>
      <w:r>
        <w:rPr>
          <w:rFonts w:ascii="楷体" w:eastAsia="楷体" w:hAnsi="楷体" w:hint="eastAsia"/>
          <w:b/>
          <w:sz w:val="32"/>
          <w:szCs w:val="32"/>
        </w:rPr>
        <w:t>职责</w:t>
      </w:r>
    </w:p>
    <w:p w14:paraId="456C8C0E" w14:textId="77777777" w:rsidR="00D75EC5" w:rsidRPr="00A21B2A" w:rsidRDefault="00D75EC5" w:rsidP="00FF2465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</w:t>
      </w:r>
      <w:r w:rsidRPr="00A21B2A">
        <w:rPr>
          <w:rFonts w:ascii="仿宋_GB2312" w:eastAsia="仿宋_GB2312" w:hint="eastAsia"/>
          <w:sz w:val="32"/>
          <w:szCs w:val="32"/>
        </w:rPr>
        <w:t>负责</w:t>
      </w:r>
      <w:r>
        <w:rPr>
          <w:rFonts w:ascii="仿宋_GB2312" w:eastAsia="仿宋_GB2312" w:hint="eastAsia"/>
          <w:sz w:val="32"/>
          <w:szCs w:val="32"/>
        </w:rPr>
        <w:t>承保审核</w:t>
      </w:r>
      <w:r w:rsidRPr="00A21B2A">
        <w:rPr>
          <w:rFonts w:ascii="仿宋_GB2312" w:eastAsia="仿宋_GB2312" w:hint="eastAsia"/>
          <w:sz w:val="32"/>
          <w:szCs w:val="32"/>
        </w:rPr>
        <w:t>工作。</w:t>
      </w:r>
      <w:r w:rsidRPr="00A21B2A">
        <w:rPr>
          <w:rFonts w:ascii="仿宋_GB2312" w:eastAsia="仿宋_GB2312" w:hAnsi="黑体" w:hint="eastAsia"/>
          <w:sz w:val="32"/>
          <w:szCs w:val="32"/>
        </w:rPr>
        <w:t>统筹安排、提醒各</w:t>
      </w:r>
      <w:r>
        <w:rPr>
          <w:rFonts w:ascii="仿宋_GB2312" w:eastAsia="仿宋_GB2312" w:hAnsi="黑体" w:hint="eastAsia"/>
          <w:sz w:val="32"/>
          <w:szCs w:val="32"/>
        </w:rPr>
        <w:t>参保</w:t>
      </w:r>
      <w:r w:rsidRPr="00A21B2A">
        <w:rPr>
          <w:rFonts w:ascii="仿宋_GB2312" w:eastAsia="仿宋_GB2312" w:hAnsi="黑体" w:hint="eastAsia"/>
          <w:sz w:val="32"/>
          <w:szCs w:val="32"/>
        </w:rPr>
        <w:t>单位完成投</w:t>
      </w:r>
      <w:r>
        <w:rPr>
          <w:rFonts w:ascii="仿宋_GB2312" w:eastAsia="仿宋_GB2312" w:hAnsi="黑体" w:hint="eastAsia"/>
          <w:sz w:val="32"/>
          <w:szCs w:val="32"/>
        </w:rPr>
        <w:t>续保</w:t>
      </w:r>
      <w:r w:rsidRPr="00A21B2A">
        <w:rPr>
          <w:rFonts w:ascii="仿宋_GB2312" w:eastAsia="仿宋_GB2312" w:hAnsi="黑体" w:hint="eastAsia"/>
          <w:sz w:val="32"/>
          <w:szCs w:val="32"/>
        </w:rPr>
        <w:t>工作，对投保信息进行审核</w:t>
      </w:r>
      <w:r>
        <w:rPr>
          <w:rFonts w:ascii="仿宋_GB2312" w:eastAsia="仿宋_GB2312" w:hAnsi="黑体" w:hint="eastAsia"/>
          <w:sz w:val="32"/>
          <w:szCs w:val="32"/>
        </w:rPr>
        <w:t>、打印保单、出具收款凭证。</w:t>
      </w:r>
    </w:p>
    <w:p w14:paraId="7045D4B1" w14:textId="77777777" w:rsidR="00D75EC5" w:rsidRPr="00A21B2A" w:rsidRDefault="00D75EC5" w:rsidP="00FF246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A21B2A">
        <w:rPr>
          <w:rFonts w:ascii="仿宋_GB2312" w:eastAsia="仿宋_GB2312" w:hint="eastAsia"/>
          <w:sz w:val="32"/>
          <w:szCs w:val="32"/>
        </w:rPr>
        <w:t>负责财政</w:t>
      </w:r>
      <w:r>
        <w:rPr>
          <w:rFonts w:ascii="仿宋_GB2312" w:eastAsia="仿宋_GB2312" w:hint="eastAsia"/>
          <w:sz w:val="32"/>
          <w:szCs w:val="32"/>
        </w:rPr>
        <w:t>电子票据</w:t>
      </w:r>
      <w:r w:rsidRPr="00A21B2A">
        <w:rPr>
          <w:rFonts w:ascii="仿宋_GB2312" w:eastAsia="仿宋_GB2312" w:hint="eastAsia"/>
          <w:sz w:val="32"/>
          <w:szCs w:val="32"/>
        </w:rPr>
        <w:t>的使用管理工作。</w:t>
      </w:r>
      <w:r w:rsidRPr="00A21B2A">
        <w:rPr>
          <w:rFonts w:ascii="仿宋_GB2312" w:eastAsia="仿宋_GB2312" w:hAnsi="黑体" w:hint="eastAsia"/>
          <w:sz w:val="32"/>
          <w:szCs w:val="32"/>
        </w:rPr>
        <w:t>监督、管理代开票据支取、使用工作。</w:t>
      </w:r>
    </w:p>
    <w:p w14:paraId="41FD81D0" w14:textId="77777777" w:rsidR="00D75EC5" w:rsidRPr="00DB19D8" w:rsidRDefault="00D75EC5" w:rsidP="00FF2465">
      <w:pPr>
        <w:pStyle w:val="ab"/>
        <w:spacing w:line="560" w:lineRule="exact"/>
        <w:ind w:left="720" w:firstLineChars="0" w:firstLine="0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（二）</w:t>
      </w:r>
      <w:r w:rsidRPr="00DB19D8">
        <w:rPr>
          <w:rFonts w:ascii="楷体" w:eastAsia="楷体" w:hAnsi="楷体" w:hint="eastAsia"/>
          <w:b/>
          <w:sz w:val="32"/>
          <w:szCs w:val="32"/>
        </w:rPr>
        <w:t>代办处</w:t>
      </w:r>
      <w:r>
        <w:rPr>
          <w:rFonts w:ascii="楷体" w:eastAsia="楷体" w:hAnsi="楷体" w:hint="eastAsia"/>
          <w:b/>
          <w:sz w:val="32"/>
          <w:szCs w:val="32"/>
        </w:rPr>
        <w:t>职责</w:t>
      </w:r>
    </w:p>
    <w:p w14:paraId="3569D79D" w14:textId="77777777" w:rsidR="00D75EC5" w:rsidRPr="00750353" w:rsidRDefault="00D75EC5" w:rsidP="00FF2465">
      <w:pPr>
        <w:pStyle w:val="ab"/>
        <w:spacing w:line="560" w:lineRule="exact"/>
        <w:ind w:firstLine="643"/>
        <w:rPr>
          <w:rFonts w:ascii="仿宋_GB2312" w:eastAsia="仿宋_GB2312"/>
          <w:b/>
          <w:sz w:val="32"/>
          <w:szCs w:val="32"/>
        </w:rPr>
      </w:pPr>
      <w:r w:rsidRPr="00750353">
        <w:rPr>
          <w:rFonts w:ascii="仿宋_GB2312" w:eastAsia="仿宋_GB2312" w:hint="eastAsia"/>
          <w:b/>
          <w:sz w:val="32"/>
          <w:szCs w:val="32"/>
        </w:rPr>
        <w:t>1</w:t>
      </w:r>
      <w:r>
        <w:rPr>
          <w:rFonts w:ascii="仿宋_GB2312" w:eastAsia="仿宋_GB2312" w:hint="eastAsia"/>
          <w:b/>
          <w:sz w:val="32"/>
          <w:szCs w:val="32"/>
        </w:rPr>
        <w:t>.“</w:t>
      </w:r>
      <w:r w:rsidRPr="00750353">
        <w:rPr>
          <w:rFonts w:ascii="仿宋_GB2312" w:eastAsia="仿宋_GB2312" w:hint="eastAsia"/>
          <w:b/>
          <w:sz w:val="32"/>
          <w:szCs w:val="32"/>
        </w:rPr>
        <w:t>直投</w:t>
      </w:r>
      <w:r>
        <w:rPr>
          <w:rFonts w:ascii="仿宋_GB2312" w:eastAsia="仿宋_GB2312" w:hint="eastAsia"/>
          <w:b/>
          <w:sz w:val="32"/>
          <w:szCs w:val="32"/>
        </w:rPr>
        <w:t>”代办处</w:t>
      </w:r>
    </w:p>
    <w:p w14:paraId="38816DB7" w14:textId="77777777" w:rsidR="00D75EC5" w:rsidRDefault="00D75EC5" w:rsidP="00FF2465">
      <w:pPr>
        <w:pStyle w:val="ab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DB19D8">
        <w:rPr>
          <w:rFonts w:ascii="仿宋_GB2312" w:eastAsia="仿宋_GB2312" w:hint="eastAsia"/>
          <w:sz w:val="32"/>
          <w:szCs w:val="32"/>
        </w:rPr>
        <w:t>（1）</w:t>
      </w:r>
      <w:r w:rsidRPr="00A35111">
        <w:rPr>
          <w:rFonts w:ascii="仿宋_GB2312" w:eastAsia="仿宋_GB2312" w:hint="eastAsia"/>
          <w:sz w:val="32"/>
          <w:szCs w:val="32"/>
        </w:rPr>
        <w:t>扩大职工互助保障覆盖面，发展新会员，寻找增长点，消灭空白点。</w:t>
      </w:r>
    </w:p>
    <w:p w14:paraId="585ACA7D" w14:textId="77777777" w:rsidR="00D75EC5" w:rsidRDefault="00D75EC5" w:rsidP="00FF2465">
      <w:pPr>
        <w:pStyle w:val="ab"/>
        <w:spacing w:line="560" w:lineRule="exac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</w:t>
      </w:r>
      <w:r w:rsidRPr="00DB19D8">
        <w:rPr>
          <w:rFonts w:ascii="仿宋_GB2312" w:eastAsia="仿宋_GB2312" w:hAnsi="黑体" w:hint="eastAsia"/>
          <w:sz w:val="32"/>
          <w:szCs w:val="32"/>
        </w:rPr>
        <w:t>协助</w:t>
      </w:r>
      <w:r>
        <w:rPr>
          <w:rFonts w:ascii="仿宋_GB2312" w:eastAsia="仿宋_GB2312" w:hAnsi="黑体" w:hint="eastAsia"/>
          <w:sz w:val="32"/>
          <w:szCs w:val="32"/>
        </w:rPr>
        <w:t>指导</w:t>
      </w:r>
      <w:r w:rsidRPr="00DB19D8">
        <w:rPr>
          <w:rFonts w:ascii="仿宋_GB2312" w:eastAsia="仿宋_GB2312" w:hAnsi="黑体" w:hint="eastAsia"/>
          <w:sz w:val="32"/>
          <w:szCs w:val="32"/>
        </w:rPr>
        <w:t>基层单位完成</w:t>
      </w:r>
      <w:r>
        <w:rPr>
          <w:rFonts w:ascii="仿宋_GB2312" w:eastAsia="仿宋_GB2312" w:hAnsi="黑体" w:hint="eastAsia"/>
          <w:sz w:val="32"/>
          <w:szCs w:val="32"/>
        </w:rPr>
        <w:t>电子</w:t>
      </w:r>
      <w:r w:rsidRPr="00DB19D8">
        <w:rPr>
          <w:rFonts w:ascii="仿宋_GB2312" w:eastAsia="仿宋_GB2312" w:hAnsi="黑体" w:hint="eastAsia"/>
          <w:sz w:val="32"/>
          <w:szCs w:val="32"/>
        </w:rPr>
        <w:t>保单创建工作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14:paraId="2E17026A" w14:textId="77777777" w:rsidR="00D75EC5" w:rsidRPr="00D042F8" w:rsidRDefault="00D75EC5" w:rsidP="00FF2465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（3）通知基层参保单位将会费汇入办事处指定账号。</w:t>
      </w:r>
    </w:p>
    <w:p w14:paraId="43C470A7" w14:textId="77777777" w:rsidR="00D75EC5" w:rsidRDefault="00D75EC5" w:rsidP="00FF2465">
      <w:pPr>
        <w:pStyle w:val="ab"/>
        <w:spacing w:line="560" w:lineRule="exact"/>
        <w:ind w:firstLine="640"/>
        <w:rPr>
          <w:rFonts w:ascii="仿宋_GB2312" w:eastAsia="仿宋_GB2312" w:hAnsi="黑体"/>
          <w:sz w:val="32"/>
          <w:szCs w:val="32"/>
        </w:rPr>
      </w:pPr>
      <w:r w:rsidRPr="00DB19D8">
        <w:rPr>
          <w:rFonts w:ascii="仿宋_GB2312" w:eastAsia="仿宋_GB2312" w:hAnsi="黑体" w:hint="eastAsia"/>
          <w:sz w:val="32"/>
          <w:szCs w:val="32"/>
        </w:rPr>
        <w:t>（</w:t>
      </w:r>
      <w:r>
        <w:rPr>
          <w:rFonts w:ascii="仿宋_GB2312" w:eastAsia="仿宋_GB2312" w:hAnsi="黑体"/>
          <w:sz w:val="32"/>
          <w:szCs w:val="32"/>
        </w:rPr>
        <w:t>4</w:t>
      </w:r>
      <w:r w:rsidRPr="00DB19D8">
        <w:rPr>
          <w:rFonts w:ascii="仿宋_GB2312" w:eastAsia="仿宋_GB2312" w:hAnsi="黑体" w:hint="eastAsia"/>
          <w:sz w:val="32"/>
          <w:szCs w:val="32"/>
        </w:rPr>
        <w:t>）</w:t>
      </w:r>
      <w:r w:rsidRPr="005B6908">
        <w:rPr>
          <w:rFonts w:ascii="仿宋_GB2312" w:eastAsia="仿宋_GB2312" w:hAnsi="黑体" w:hint="eastAsia"/>
          <w:sz w:val="32"/>
          <w:szCs w:val="32"/>
        </w:rPr>
        <w:t>敦促基层单位</w:t>
      </w:r>
      <w:r>
        <w:rPr>
          <w:rFonts w:ascii="仿宋_GB2312" w:eastAsia="仿宋_GB2312" w:hAnsi="黑体" w:hint="eastAsia"/>
          <w:sz w:val="32"/>
          <w:szCs w:val="32"/>
        </w:rPr>
        <w:t>按期完成</w:t>
      </w:r>
      <w:r w:rsidRPr="005B6908">
        <w:rPr>
          <w:rFonts w:ascii="仿宋_GB2312" w:eastAsia="仿宋_GB2312" w:hAnsi="黑体" w:hint="eastAsia"/>
          <w:sz w:val="32"/>
          <w:szCs w:val="32"/>
        </w:rPr>
        <w:t>投</w:t>
      </w:r>
      <w:r>
        <w:rPr>
          <w:rFonts w:ascii="仿宋_GB2312" w:eastAsia="仿宋_GB2312" w:hAnsi="黑体"/>
          <w:sz w:val="32"/>
          <w:szCs w:val="32"/>
        </w:rPr>
        <w:t>续</w:t>
      </w:r>
      <w:r w:rsidRPr="005B6908">
        <w:rPr>
          <w:rFonts w:ascii="仿宋_GB2312" w:eastAsia="仿宋_GB2312" w:hAnsi="黑体" w:hint="eastAsia"/>
          <w:sz w:val="32"/>
          <w:szCs w:val="32"/>
        </w:rPr>
        <w:t>保工作。</w:t>
      </w:r>
    </w:p>
    <w:p w14:paraId="62228FD5" w14:textId="77777777" w:rsidR="00D75EC5" w:rsidRPr="00414E24" w:rsidRDefault="00D75EC5" w:rsidP="00FF2465">
      <w:pPr>
        <w:pStyle w:val="ab"/>
        <w:spacing w:line="560" w:lineRule="exact"/>
        <w:ind w:firstLine="640"/>
        <w:rPr>
          <w:rFonts w:ascii="仿宋_GB2312" w:eastAsia="仿宋_GB2312" w:hAnsi="黑体"/>
          <w:sz w:val="32"/>
          <w:szCs w:val="32"/>
        </w:rPr>
      </w:pPr>
      <w:r w:rsidRPr="00DB19D8">
        <w:rPr>
          <w:rFonts w:ascii="仿宋_GB2312" w:eastAsia="仿宋_GB2312" w:hAnsi="黑体" w:hint="eastAsia"/>
          <w:sz w:val="32"/>
          <w:szCs w:val="32"/>
        </w:rPr>
        <w:t>（</w:t>
      </w:r>
      <w:r>
        <w:rPr>
          <w:rFonts w:ascii="仿宋_GB2312" w:eastAsia="仿宋_GB2312" w:hAnsi="黑体"/>
          <w:sz w:val="32"/>
          <w:szCs w:val="32"/>
        </w:rPr>
        <w:t>5</w:t>
      </w:r>
      <w:r>
        <w:rPr>
          <w:rFonts w:ascii="仿宋_GB2312" w:eastAsia="仿宋_GB2312" w:hAnsi="黑体" w:hint="eastAsia"/>
          <w:sz w:val="32"/>
          <w:szCs w:val="32"/>
        </w:rPr>
        <w:t>）按照办事处要求</w:t>
      </w:r>
      <w:r w:rsidRPr="00DB19D8">
        <w:rPr>
          <w:rFonts w:ascii="仿宋_GB2312" w:eastAsia="仿宋_GB2312" w:hAnsi="黑体" w:hint="eastAsia"/>
          <w:sz w:val="32"/>
          <w:szCs w:val="32"/>
        </w:rPr>
        <w:t>填写《会费结算交接单》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14:paraId="62F4BE0F" w14:textId="77777777" w:rsidR="00D75EC5" w:rsidRDefault="00D75EC5" w:rsidP="00FF2465">
      <w:pPr>
        <w:pStyle w:val="ab"/>
        <w:spacing w:line="560" w:lineRule="exact"/>
        <w:ind w:firstLine="640"/>
        <w:rPr>
          <w:rFonts w:ascii="仿宋_GB2312" w:eastAsia="仿宋_GB2312" w:hAnsi="黑体"/>
          <w:sz w:val="32"/>
          <w:szCs w:val="32"/>
        </w:rPr>
      </w:pPr>
      <w:r w:rsidRPr="00DB19D8">
        <w:rPr>
          <w:rFonts w:ascii="仿宋_GB2312" w:eastAsia="仿宋_GB2312" w:hAnsi="黑体" w:hint="eastAsia"/>
          <w:sz w:val="32"/>
          <w:szCs w:val="32"/>
        </w:rPr>
        <w:t>（</w:t>
      </w:r>
      <w:r>
        <w:rPr>
          <w:rFonts w:ascii="仿宋_GB2312" w:eastAsia="仿宋_GB2312" w:hAnsi="黑体"/>
          <w:sz w:val="32"/>
          <w:szCs w:val="32"/>
        </w:rPr>
        <w:t>6</w:t>
      </w:r>
      <w:r>
        <w:rPr>
          <w:rFonts w:ascii="仿宋_GB2312" w:eastAsia="仿宋_GB2312" w:hAnsi="黑体" w:hint="eastAsia"/>
          <w:sz w:val="32"/>
          <w:szCs w:val="32"/>
        </w:rPr>
        <w:t>）完成保单领取及财政票据的下发工作</w:t>
      </w:r>
      <w:r w:rsidRPr="00DB19D8">
        <w:rPr>
          <w:rFonts w:ascii="仿宋_GB2312" w:eastAsia="仿宋_GB2312" w:hAnsi="黑体" w:hint="eastAsia"/>
          <w:sz w:val="32"/>
          <w:szCs w:val="32"/>
        </w:rPr>
        <w:t>。</w:t>
      </w:r>
    </w:p>
    <w:p w14:paraId="622C43ED" w14:textId="77777777" w:rsidR="00D75EC5" w:rsidRPr="00750353" w:rsidRDefault="00D75EC5" w:rsidP="00FF2465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750353">
        <w:rPr>
          <w:rFonts w:ascii="仿宋_GB2312" w:eastAsia="仿宋_GB2312" w:hint="eastAsia"/>
          <w:b/>
          <w:sz w:val="32"/>
          <w:szCs w:val="32"/>
        </w:rPr>
        <w:t>2</w:t>
      </w:r>
      <w:r>
        <w:rPr>
          <w:rFonts w:ascii="仿宋_GB2312" w:eastAsia="仿宋_GB2312" w:hint="eastAsia"/>
          <w:b/>
          <w:sz w:val="32"/>
          <w:szCs w:val="32"/>
        </w:rPr>
        <w:t>.</w:t>
      </w:r>
      <w:r w:rsidRPr="000F196F">
        <w:rPr>
          <w:rFonts w:ascii="仿宋_GB2312" w:eastAsia="仿宋_GB2312" w:hAnsi="黑体" w:hint="eastAsia"/>
          <w:b/>
          <w:sz w:val="32"/>
          <w:szCs w:val="32"/>
        </w:rPr>
        <w:t>“代开”</w:t>
      </w:r>
      <w:r>
        <w:rPr>
          <w:rFonts w:ascii="仿宋_GB2312" w:eastAsia="仿宋_GB2312" w:hAnsi="黑体" w:hint="eastAsia"/>
          <w:b/>
          <w:sz w:val="32"/>
          <w:szCs w:val="32"/>
        </w:rPr>
        <w:t>代办处</w:t>
      </w:r>
    </w:p>
    <w:p w14:paraId="5736CC50" w14:textId="77777777" w:rsidR="00D75EC5" w:rsidRDefault="00D75EC5" w:rsidP="00FF2465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DB19D8">
        <w:rPr>
          <w:rFonts w:ascii="仿宋_GB2312" w:eastAsia="仿宋_GB2312" w:hint="eastAsia"/>
          <w:sz w:val="32"/>
          <w:szCs w:val="32"/>
        </w:rPr>
        <w:t>（1）</w:t>
      </w:r>
      <w:r w:rsidRPr="00DB19D8">
        <w:rPr>
          <w:rFonts w:ascii="仿宋_GB2312" w:eastAsia="仿宋_GB2312" w:hAnsi="黑体" w:hint="eastAsia"/>
          <w:sz w:val="32"/>
          <w:szCs w:val="32"/>
        </w:rPr>
        <w:t>协助</w:t>
      </w:r>
      <w:r>
        <w:rPr>
          <w:rFonts w:ascii="仿宋_GB2312" w:eastAsia="仿宋_GB2312" w:hAnsi="黑体" w:hint="eastAsia"/>
          <w:sz w:val="32"/>
          <w:szCs w:val="32"/>
        </w:rPr>
        <w:t>指导</w:t>
      </w:r>
      <w:r w:rsidRPr="00DB19D8">
        <w:rPr>
          <w:rFonts w:ascii="仿宋_GB2312" w:eastAsia="仿宋_GB2312" w:hAnsi="黑体" w:hint="eastAsia"/>
          <w:sz w:val="32"/>
          <w:szCs w:val="32"/>
        </w:rPr>
        <w:t>基层单位完成</w:t>
      </w:r>
      <w:r>
        <w:rPr>
          <w:rFonts w:ascii="仿宋_GB2312" w:eastAsia="仿宋_GB2312" w:hAnsi="黑体" w:hint="eastAsia"/>
          <w:sz w:val="32"/>
          <w:szCs w:val="32"/>
        </w:rPr>
        <w:t>电子</w:t>
      </w:r>
      <w:r w:rsidRPr="00DB19D8">
        <w:rPr>
          <w:rFonts w:ascii="仿宋_GB2312" w:eastAsia="仿宋_GB2312" w:hAnsi="黑体" w:hint="eastAsia"/>
          <w:sz w:val="32"/>
          <w:szCs w:val="32"/>
        </w:rPr>
        <w:t>保单创建工作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14:paraId="6C490482" w14:textId="77777777" w:rsidR="00D75EC5" w:rsidRDefault="00D75EC5" w:rsidP="00FF2465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DB19D8">
        <w:rPr>
          <w:rFonts w:ascii="仿宋_GB2312" w:eastAsia="仿宋_GB2312" w:hAnsi="黑体" w:hint="eastAsia"/>
          <w:sz w:val="32"/>
          <w:szCs w:val="32"/>
        </w:rPr>
        <w:t>（2）</w:t>
      </w:r>
      <w:r>
        <w:rPr>
          <w:rFonts w:ascii="仿宋_GB2312" w:eastAsia="仿宋_GB2312" w:hint="eastAsia"/>
          <w:sz w:val="32"/>
          <w:szCs w:val="32"/>
        </w:rPr>
        <w:t>通过财政电子票据系统</w:t>
      </w:r>
      <w:r>
        <w:rPr>
          <w:rFonts w:ascii="仿宋_GB2312" w:eastAsia="仿宋_GB2312"/>
          <w:sz w:val="32"/>
          <w:szCs w:val="32"/>
        </w:rPr>
        <w:t>向基层</w:t>
      </w:r>
      <w:r>
        <w:rPr>
          <w:rFonts w:ascii="仿宋_GB2312" w:eastAsia="仿宋_GB2312" w:hint="eastAsia"/>
          <w:sz w:val="32"/>
          <w:szCs w:val="32"/>
        </w:rPr>
        <w:t>参保</w:t>
      </w:r>
      <w:r>
        <w:rPr>
          <w:rFonts w:ascii="仿宋_GB2312" w:eastAsia="仿宋_GB2312"/>
          <w:sz w:val="32"/>
          <w:szCs w:val="32"/>
        </w:rPr>
        <w:t>单位开具</w:t>
      </w:r>
      <w:r w:rsidRPr="00786876">
        <w:rPr>
          <w:rFonts w:ascii="仿宋_GB2312" w:eastAsia="仿宋_GB2312" w:hAnsi="黑体" w:hint="eastAsia"/>
          <w:sz w:val="32"/>
          <w:szCs w:val="32"/>
        </w:rPr>
        <w:t>财政</w:t>
      </w:r>
      <w:r>
        <w:rPr>
          <w:rFonts w:ascii="仿宋_GB2312" w:eastAsia="仿宋_GB2312" w:hAnsi="黑体" w:hint="eastAsia"/>
          <w:sz w:val="32"/>
          <w:szCs w:val="32"/>
        </w:rPr>
        <w:t>票据。</w:t>
      </w:r>
    </w:p>
    <w:p w14:paraId="483EDB33" w14:textId="77777777" w:rsidR="00D75EC5" w:rsidRDefault="00D75EC5" w:rsidP="00FF2465">
      <w:pPr>
        <w:pStyle w:val="ab"/>
        <w:spacing w:line="560" w:lineRule="exac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（3）</w:t>
      </w:r>
      <w:r w:rsidRPr="005B6908">
        <w:rPr>
          <w:rFonts w:ascii="仿宋_GB2312" w:eastAsia="仿宋_GB2312" w:hAnsi="黑体" w:hint="eastAsia"/>
          <w:sz w:val="32"/>
          <w:szCs w:val="32"/>
        </w:rPr>
        <w:t>敦促基层单位</w:t>
      </w:r>
      <w:r>
        <w:rPr>
          <w:rFonts w:ascii="仿宋_GB2312" w:eastAsia="仿宋_GB2312" w:hAnsi="黑体" w:hint="eastAsia"/>
          <w:sz w:val="32"/>
          <w:szCs w:val="32"/>
        </w:rPr>
        <w:t>按期完成</w:t>
      </w:r>
      <w:r w:rsidRPr="005B6908">
        <w:rPr>
          <w:rFonts w:ascii="仿宋_GB2312" w:eastAsia="仿宋_GB2312" w:hAnsi="黑体" w:hint="eastAsia"/>
          <w:sz w:val="32"/>
          <w:szCs w:val="32"/>
        </w:rPr>
        <w:t>投</w:t>
      </w:r>
      <w:r>
        <w:rPr>
          <w:rFonts w:ascii="仿宋_GB2312" w:eastAsia="仿宋_GB2312" w:hAnsi="黑体"/>
          <w:sz w:val="32"/>
          <w:szCs w:val="32"/>
        </w:rPr>
        <w:t>续</w:t>
      </w:r>
      <w:r w:rsidRPr="005B6908">
        <w:rPr>
          <w:rFonts w:ascii="仿宋_GB2312" w:eastAsia="仿宋_GB2312" w:hAnsi="黑体" w:hint="eastAsia"/>
          <w:sz w:val="32"/>
          <w:szCs w:val="32"/>
        </w:rPr>
        <w:t>保工作。</w:t>
      </w:r>
    </w:p>
    <w:p w14:paraId="2E6C03A1" w14:textId="77777777" w:rsidR="00D75EC5" w:rsidRDefault="00D75EC5" w:rsidP="00FF2465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</w:t>
      </w:r>
      <w:r>
        <w:rPr>
          <w:rFonts w:ascii="仿宋_GB2312" w:eastAsia="仿宋_GB2312" w:hAnsi="黑体"/>
          <w:sz w:val="32"/>
          <w:szCs w:val="32"/>
        </w:rPr>
        <w:t>4</w:t>
      </w:r>
      <w:r>
        <w:rPr>
          <w:rFonts w:ascii="仿宋_GB2312" w:eastAsia="仿宋_GB2312" w:hAnsi="黑体" w:hint="eastAsia"/>
          <w:sz w:val="32"/>
          <w:szCs w:val="32"/>
        </w:rPr>
        <w:t>）领取保单及收款凭证</w:t>
      </w:r>
      <w:r w:rsidRPr="00DB19D8">
        <w:rPr>
          <w:rFonts w:ascii="仿宋_GB2312" w:eastAsia="仿宋_GB2312" w:hAnsi="黑体" w:hint="eastAsia"/>
          <w:sz w:val="32"/>
          <w:szCs w:val="32"/>
        </w:rPr>
        <w:t>。</w:t>
      </w:r>
    </w:p>
    <w:p w14:paraId="00D3F1A3" w14:textId="77777777" w:rsidR="00D75EC5" w:rsidRPr="00DB19D8" w:rsidRDefault="00D75EC5" w:rsidP="00FF2465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</w:t>
      </w:r>
      <w:r>
        <w:rPr>
          <w:rFonts w:ascii="仿宋_GB2312" w:eastAsia="仿宋_GB2312" w:hAnsi="黑体"/>
          <w:sz w:val="32"/>
          <w:szCs w:val="32"/>
        </w:rPr>
        <w:t>5</w:t>
      </w:r>
      <w:r>
        <w:rPr>
          <w:rFonts w:ascii="仿宋_GB2312" w:eastAsia="仿宋_GB2312" w:hAnsi="黑体" w:hint="eastAsia"/>
          <w:sz w:val="32"/>
          <w:szCs w:val="32"/>
        </w:rPr>
        <w:t>）</w:t>
      </w:r>
      <w:r w:rsidRPr="00DB19D8">
        <w:rPr>
          <w:rFonts w:ascii="仿宋_GB2312" w:eastAsia="仿宋_GB2312" w:hint="eastAsia"/>
          <w:kern w:val="0"/>
          <w:sz w:val="32"/>
          <w:szCs w:val="32"/>
        </w:rPr>
        <w:t>按照</w:t>
      </w:r>
      <w:r>
        <w:rPr>
          <w:rFonts w:ascii="仿宋_GB2312" w:eastAsia="仿宋_GB2312" w:hint="eastAsia"/>
          <w:kern w:val="0"/>
          <w:sz w:val="32"/>
          <w:szCs w:val="32"/>
        </w:rPr>
        <w:t>相关票据使用管理</w:t>
      </w:r>
      <w:r w:rsidRPr="00DB19D8">
        <w:rPr>
          <w:rFonts w:ascii="仿宋_GB2312" w:eastAsia="仿宋_GB2312" w:hint="eastAsia"/>
          <w:kern w:val="0"/>
          <w:sz w:val="32"/>
          <w:szCs w:val="32"/>
        </w:rPr>
        <w:t>规定，保证票据使用的真实性、合</w:t>
      </w:r>
      <w:proofErr w:type="gramStart"/>
      <w:r w:rsidRPr="00DB19D8">
        <w:rPr>
          <w:rFonts w:ascii="仿宋_GB2312" w:eastAsia="仿宋_GB2312" w:hint="eastAsia"/>
          <w:kern w:val="0"/>
          <w:sz w:val="32"/>
          <w:szCs w:val="32"/>
        </w:rPr>
        <w:t>规</w:t>
      </w:r>
      <w:proofErr w:type="gramEnd"/>
      <w:r w:rsidRPr="00DB19D8">
        <w:rPr>
          <w:rFonts w:ascii="仿宋_GB2312" w:eastAsia="仿宋_GB2312" w:hint="eastAsia"/>
          <w:kern w:val="0"/>
          <w:sz w:val="32"/>
          <w:szCs w:val="32"/>
        </w:rPr>
        <w:t>性</w:t>
      </w:r>
      <w:r>
        <w:rPr>
          <w:rFonts w:ascii="仿宋_GB2312" w:eastAsia="仿宋_GB2312" w:hint="eastAsia"/>
          <w:kern w:val="0"/>
          <w:sz w:val="32"/>
          <w:szCs w:val="32"/>
        </w:rPr>
        <w:t>、完整性</w:t>
      </w:r>
      <w:r w:rsidRPr="00DB19D8">
        <w:rPr>
          <w:rFonts w:ascii="仿宋_GB2312" w:eastAsia="仿宋_GB2312" w:hint="eastAsia"/>
          <w:kern w:val="0"/>
          <w:sz w:val="32"/>
          <w:szCs w:val="32"/>
        </w:rPr>
        <w:t>。</w:t>
      </w:r>
    </w:p>
    <w:p w14:paraId="5DE9ABE4" w14:textId="77777777" w:rsidR="00D75EC5" w:rsidRDefault="00D75EC5" w:rsidP="00FF2465">
      <w:pPr>
        <w:pStyle w:val="ab"/>
        <w:spacing w:line="560" w:lineRule="exact"/>
        <w:ind w:firstLine="643"/>
        <w:rPr>
          <w:rFonts w:ascii="楷体" w:eastAsia="楷体" w:hAnsi="楷体"/>
          <w:b/>
          <w:kern w:val="0"/>
          <w:sz w:val="32"/>
          <w:szCs w:val="32"/>
        </w:rPr>
      </w:pPr>
      <w:r>
        <w:rPr>
          <w:rFonts w:ascii="楷体" w:eastAsia="楷体" w:hAnsi="楷体"/>
          <w:b/>
          <w:kern w:val="0"/>
          <w:sz w:val="32"/>
          <w:szCs w:val="32"/>
        </w:rPr>
        <w:t>(</w:t>
      </w:r>
      <w:r>
        <w:rPr>
          <w:rFonts w:ascii="楷体" w:eastAsia="楷体" w:hAnsi="楷体" w:hint="eastAsia"/>
          <w:b/>
          <w:kern w:val="0"/>
          <w:sz w:val="32"/>
          <w:szCs w:val="32"/>
        </w:rPr>
        <w:t>三</w:t>
      </w:r>
      <w:r>
        <w:rPr>
          <w:rFonts w:ascii="楷体" w:eastAsia="楷体" w:hAnsi="楷体"/>
          <w:b/>
          <w:kern w:val="0"/>
          <w:sz w:val="32"/>
          <w:szCs w:val="32"/>
        </w:rPr>
        <w:t>)</w:t>
      </w:r>
      <w:r w:rsidRPr="00DB19D8">
        <w:rPr>
          <w:rFonts w:ascii="楷体" w:eastAsia="楷体" w:hAnsi="楷体" w:hint="eastAsia"/>
          <w:b/>
          <w:kern w:val="0"/>
          <w:sz w:val="32"/>
          <w:szCs w:val="32"/>
        </w:rPr>
        <w:t>基层</w:t>
      </w:r>
      <w:r>
        <w:rPr>
          <w:rFonts w:ascii="楷体" w:eastAsia="楷体" w:hAnsi="楷体" w:hint="eastAsia"/>
          <w:b/>
          <w:kern w:val="0"/>
          <w:sz w:val="32"/>
          <w:szCs w:val="32"/>
        </w:rPr>
        <w:t>参保</w:t>
      </w:r>
      <w:r w:rsidRPr="00DB19D8">
        <w:rPr>
          <w:rFonts w:ascii="楷体" w:eastAsia="楷体" w:hAnsi="楷体" w:hint="eastAsia"/>
          <w:b/>
          <w:kern w:val="0"/>
          <w:sz w:val="32"/>
          <w:szCs w:val="32"/>
        </w:rPr>
        <w:t>单位</w:t>
      </w:r>
      <w:r>
        <w:rPr>
          <w:rFonts w:ascii="楷体" w:eastAsia="楷体" w:hAnsi="楷体" w:hint="eastAsia"/>
          <w:b/>
          <w:kern w:val="0"/>
          <w:sz w:val="32"/>
          <w:szCs w:val="32"/>
        </w:rPr>
        <w:t>职责</w:t>
      </w:r>
    </w:p>
    <w:p w14:paraId="68743413" w14:textId="77777777" w:rsidR="00D75EC5" w:rsidRDefault="00D75EC5" w:rsidP="00FF2465">
      <w:pPr>
        <w:pStyle w:val="ab"/>
        <w:spacing w:line="560" w:lineRule="exact"/>
        <w:ind w:firstLine="640"/>
        <w:rPr>
          <w:rFonts w:ascii="仿宋_GB2312" w:eastAsia="仿宋_GB2312" w:hAnsi="黑体"/>
          <w:sz w:val="32"/>
          <w:szCs w:val="32"/>
        </w:rPr>
      </w:pPr>
      <w:r w:rsidRPr="00DB19D8">
        <w:rPr>
          <w:rFonts w:ascii="仿宋_GB2312" w:eastAsia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int="eastAsia"/>
          <w:kern w:val="0"/>
          <w:sz w:val="32"/>
          <w:szCs w:val="32"/>
        </w:rPr>
        <w:t>．按期</w:t>
      </w:r>
      <w:r>
        <w:rPr>
          <w:rFonts w:ascii="仿宋_GB2312" w:eastAsia="仿宋_GB2312" w:hAnsi="黑体" w:hint="eastAsia"/>
          <w:sz w:val="32"/>
          <w:szCs w:val="32"/>
        </w:rPr>
        <w:t>完成投续保工作。</w:t>
      </w:r>
    </w:p>
    <w:p w14:paraId="4CFEB7EF" w14:textId="77777777" w:rsidR="00D75EC5" w:rsidRPr="004F0311" w:rsidRDefault="00D75EC5" w:rsidP="00FF2465">
      <w:pPr>
        <w:pStyle w:val="ab"/>
        <w:spacing w:line="560" w:lineRule="exact"/>
        <w:ind w:firstLine="640"/>
        <w:rPr>
          <w:rFonts w:ascii="仿宋_GB2312" w:eastAsia="仿宋_GB2312"/>
          <w:kern w:val="0"/>
          <w:sz w:val="32"/>
          <w:szCs w:val="32"/>
        </w:rPr>
      </w:pPr>
      <w:r w:rsidRPr="00DB19D8">
        <w:rPr>
          <w:rFonts w:ascii="仿宋_GB2312" w:eastAsia="仿宋_GB2312" w:hAnsi="黑体" w:hint="eastAsia"/>
          <w:sz w:val="32"/>
          <w:szCs w:val="32"/>
        </w:rPr>
        <w:t>2</w:t>
      </w:r>
      <w:r>
        <w:rPr>
          <w:rFonts w:ascii="仿宋_GB2312" w:eastAsia="仿宋_GB2312" w:hAnsi="黑体" w:hint="eastAsia"/>
          <w:sz w:val="32"/>
          <w:szCs w:val="32"/>
        </w:rPr>
        <w:t>．准确、及时</w:t>
      </w:r>
      <w:r w:rsidRPr="00DB19D8">
        <w:rPr>
          <w:rFonts w:ascii="仿宋_GB2312" w:eastAsia="仿宋_GB2312" w:hAnsi="黑体" w:hint="eastAsia"/>
          <w:sz w:val="32"/>
          <w:szCs w:val="32"/>
        </w:rPr>
        <w:t>缴纳会费至办事处</w:t>
      </w:r>
      <w:r>
        <w:rPr>
          <w:rFonts w:ascii="仿宋_GB2312" w:eastAsia="仿宋_GB2312" w:hAnsi="黑体" w:hint="eastAsia"/>
          <w:sz w:val="32"/>
          <w:szCs w:val="32"/>
        </w:rPr>
        <w:t>（代办处）</w:t>
      </w:r>
      <w:r w:rsidRPr="00DB19D8">
        <w:rPr>
          <w:rFonts w:ascii="仿宋_GB2312" w:eastAsia="仿宋_GB2312" w:hAnsi="黑体" w:hint="eastAsia"/>
          <w:sz w:val="32"/>
          <w:szCs w:val="32"/>
        </w:rPr>
        <w:t>指定账户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14:paraId="62E32F67" w14:textId="77777777" w:rsidR="00D75EC5" w:rsidRDefault="00D75EC5" w:rsidP="00FF2465">
      <w:pPr>
        <w:pStyle w:val="ab"/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 w:rsidRPr="00B76E74">
        <w:rPr>
          <w:rFonts w:ascii="黑体" w:eastAsia="黑体" w:hAnsi="黑体" w:hint="eastAsia"/>
          <w:sz w:val="32"/>
          <w:szCs w:val="32"/>
        </w:rPr>
        <w:t>五</w:t>
      </w:r>
      <w:r w:rsidRPr="00B76E74"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相关</w:t>
      </w:r>
      <w:r>
        <w:rPr>
          <w:rFonts w:ascii="黑体" w:eastAsia="黑体" w:hAnsi="黑体"/>
          <w:sz w:val="32"/>
          <w:szCs w:val="32"/>
        </w:rPr>
        <w:t>要求</w:t>
      </w:r>
    </w:p>
    <w:p w14:paraId="409E6B9E" w14:textId="77777777" w:rsidR="00D75EC5" w:rsidRDefault="00D75EC5" w:rsidP="00FF2465">
      <w:pPr>
        <w:pStyle w:val="ab"/>
        <w:spacing w:line="560" w:lineRule="exac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1.</w:t>
      </w:r>
      <w:r>
        <w:rPr>
          <w:rFonts w:ascii="仿宋_GB2312" w:eastAsia="仿宋_GB2312" w:hAnsi="黑体" w:hint="eastAsia"/>
          <w:sz w:val="32"/>
          <w:szCs w:val="32"/>
        </w:rPr>
        <w:t>承保方式</w:t>
      </w:r>
      <w:r>
        <w:rPr>
          <w:rFonts w:ascii="仿宋_GB2312" w:eastAsia="仿宋_GB2312" w:hAnsi="黑体"/>
          <w:sz w:val="32"/>
          <w:szCs w:val="32"/>
        </w:rPr>
        <w:t>的调整是</w:t>
      </w:r>
      <w:r>
        <w:rPr>
          <w:rFonts w:ascii="仿宋_GB2312" w:eastAsia="仿宋_GB2312" w:hAnsi="黑体" w:hint="eastAsia"/>
          <w:sz w:val="32"/>
          <w:szCs w:val="32"/>
        </w:rPr>
        <w:t>深化</w:t>
      </w:r>
      <w:r>
        <w:rPr>
          <w:rFonts w:ascii="仿宋_GB2312" w:eastAsia="仿宋_GB2312" w:hAnsi="黑体"/>
          <w:sz w:val="32"/>
          <w:szCs w:val="32"/>
        </w:rPr>
        <w:t>职工互助保障工作改革的一项</w:t>
      </w:r>
      <w:r>
        <w:rPr>
          <w:rFonts w:ascii="仿宋_GB2312" w:eastAsia="仿宋_GB2312" w:hAnsi="黑体" w:hint="eastAsia"/>
          <w:sz w:val="32"/>
          <w:szCs w:val="32"/>
        </w:rPr>
        <w:t>重要</w:t>
      </w:r>
      <w:r>
        <w:rPr>
          <w:rFonts w:ascii="仿宋_GB2312" w:eastAsia="仿宋_GB2312" w:hAnsi="黑体"/>
          <w:sz w:val="32"/>
          <w:szCs w:val="32"/>
        </w:rPr>
        <w:t>内容，能够</w:t>
      </w:r>
      <w:r w:rsidRPr="0000531B">
        <w:rPr>
          <w:rFonts w:ascii="仿宋_GB2312" w:eastAsia="仿宋_GB2312" w:hint="eastAsia"/>
          <w:sz w:val="32"/>
          <w:szCs w:val="32"/>
        </w:rPr>
        <w:t>促进基层单位高效、</w:t>
      </w:r>
      <w:r>
        <w:rPr>
          <w:rFonts w:ascii="仿宋_GB2312" w:eastAsia="仿宋_GB2312" w:hint="eastAsia"/>
          <w:sz w:val="32"/>
          <w:szCs w:val="32"/>
        </w:rPr>
        <w:t>有序、</w:t>
      </w:r>
      <w:r>
        <w:rPr>
          <w:rFonts w:ascii="仿宋_GB2312" w:eastAsia="仿宋_GB2312"/>
          <w:sz w:val="32"/>
          <w:szCs w:val="32"/>
        </w:rPr>
        <w:t>合法合</w:t>
      </w:r>
      <w:proofErr w:type="gramStart"/>
      <w:r>
        <w:rPr>
          <w:rFonts w:ascii="仿宋_GB2312" w:eastAsia="仿宋_GB2312"/>
          <w:sz w:val="32"/>
          <w:szCs w:val="32"/>
        </w:rPr>
        <w:t>规</w:t>
      </w:r>
      <w:proofErr w:type="gramEnd"/>
      <w:r>
        <w:rPr>
          <w:rFonts w:ascii="仿宋_GB2312" w:eastAsia="仿宋_GB2312"/>
          <w:sz w:val="32"/>
          <w:szCs w:val="32"/>
        </w:rPr>
        <w:t>开展</w:t>
      </w:r>
      <w:r>
        <w:rPr>
          <w:rFonts w:ascii="仿宋_GB2312" w:eastAsia="仿宋_GB2312" w:hint="eastAsia"/>
          <w:sz w:val="32"/>
          <w:szCs w:val="32"/>
        </w:rPr>
        <w:t>职工互助</w:t>
      </w:r>
      <w:r>
        <w:rPr>
          <w:rFonts w:ascii="仿宋_GB2312" w:eastAsia="仿宋_GB2312"/>
          <w:sz w:val="32"/>
          <w:szCs w:val="32"/>
        </w:rPr>
        <w:t>保障活动，</w:t>
      </w:r>
      <w:r>
        <w:rPr>
          <w:rFonts w:ascii="仿宋_GB2312" w:eastAsia="仿宋_GB2312" w:hAnsi="黑体" w:hint="eastAsia"/>
          <w:sz w:val="32"/>
          <w:szCs w:val="32"/>
        </w:rPr>
        <w:t>各</w:t>
      </w:r>
      <w:r>
        <w:rPr>
          <w:rFonts w:ascii="仿宋_GB2312" w:eastAsia="仿宋_GB2312" w:hAnsi="黑体"/>
          <w:sz w:val="32"/>
          <w:szCs w:val="32"/>
        </w:rPr>
        <w:t>代办处、基层单位要</w:t>
      </w:r>
      <w:r>
        <w:rPr>
          <w:rFonts w:ascii="仿宋_GB2312" w:eastAsia="仿宋_GB2312" w:hAnsi="仿宋" w:hint="eastAsia"/>
          <w:sz w:val="32"/>
          <w:szCs w:val="32"/>
        </w:rPr>
        <w:t>在思想</w:t>
      </w:r>
      <w:r>
        <w:rPr>
          <w:rFonts w:ascii="仿宋_GB2312" w:eastAsia="仿宋_GB2312" w:hAnsi="仿宋"/>
          <w:sz w:val="32"/>
          <w:szCs w:val="32"/>
        </w:rPr>
        <w:t>上高度</w:t>
      </w:r>
      <w:r w:rsidRPr="00CD4776">
        <w:rPr>
          <w:rFonts w:ascii="仿宋_GB2312" w:eastAsia="仿宋_GB2312" w:hAnsi="仿宋" w:hint="eastAsia"/>
          <w:sz w:val="32"/>
          <w:szCs w:val="32"/>
        </w:rPr>
        <w:t>重视、精心组织</w:t>
      </w:r>
      <w:r>
        <w:rPr>
          <w:rFonts w:ascii="仿宋_GB2312" w:eastAsia="仿宋_GB2312" w:hAnsi="仿宋" w:hint="eastAsia"/>
          <w:sz w:val="32"/>
          <w:szCs w:val="32"/>
        </w:rPr>
        <w:t>，确保</w:t>
      </w:r>
      <w:r>
        <w:rPr>
          <w:rFonts w:ascii="仿宋_GB2312" w:eastAsia="仿宋_GB2312" w:hAnsi="仿宋"/>
          <w:sz w:val="32"/>
          <w:szCs w:val="32"/>
        </w:rPr>
        <w:t>调整工作落到实处。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</w:p>
    <w:p w14:paraId="18936724" w14:textId="77777777" w:rsidR="00D75EC5" w:rsidRDefault="00D75EC5" w:rsidP="00FF2465">
      <w:pPr>
        <w:pStyle w:val="ab"/>
        <w:spacing w:line="560" w:lineRule="exac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2.</w:t>
      </w:r>
      <w:r>
        <w:rPr>
          <w:rFonts w:ascii="仿宋_GB2312" w:eastAsia="仿宋_GB2312" w:hAnsi="黑体" w:hint="eastAsia"/>
          <w:sz w:val="32"/>
          <w:szCs w:val="32"/>
        </w:rPr>
        <w:t>本次</w:t>
      </w:r>
      <w:r>
        <w:rPr>
          <w:rFonts w:ascii="仿宋_GB2312" w:eastAsia="仿宋_GB2312" w:hAnsi="黑体"/>
          <w:sz w:val="32"/>
          <w:szCs w:val="32"/>
        </w:rPr>
        <w:t>承保方式的调整</w:t>
      </w:r>
      <w:r>
        <w:rPr>
          <w:rFonts w:ascii="仿宋_GB2312" w:eastAsia="仿宋_GB2312" w:hAnsi="黑体" w:hint="eastAsia"/>
          <w:sz w:val="32"/>
          <w:szCs w:val="32"/>
        </w:rPr>
        <w:t>涉及</w:t>
      </w:r>
      <w:r>
        <w:rPr>
          <w:rFonts w:ascii="仿宋_GB2312" w:eastAsia="仿宋_GB2312" w:hAnsi="黑体"/>
          <w:sz w:val="32"/>
          <w:szCs w:val="32"/>
        </w:rPr>
        <w:t>办事处、代办处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/>
          <w:sz w:val="32"/>
          <w:szCs w:val="32"/>
        </w:rPr>
        <w:t>基层</w:t>
      </w:r>
      <w:r>
        <w:rPr>
          <w:rFonts w:ascii="仿宋_GB2312" w:eastAsia="仿宋_GB2312" w:hAnsi="黑体" w:hint="eastAsia"/>
          <w:sz w:val="32"/>
          <w:szCs w:val="32"/>
        </w:rPr>
        <w:t>单位</w:t>
      </w:r>
      <w:r>
        <w:rPr>
          <w:rFonts w:ascii="仿宋_GB2312" w:eastAsia="仿宋_GB2312" w:hAnsi="黑体"/>
          <w:sz w:val="32"/>
          <w:szCs w:val="32"/>
        </w:rPr>
        <w:t>三级联动，</w:t>
      </w:r>
      <w:r>
        <w:rPr>
          <w:rFonts w:ascii="仿宋_GB2312" w:eastAsia="仿宋_GB2312" w:hAnsi="黑体" w:hint="eastAsia"/>
          <w:sz w:val="32"/>
          <w:szCs w:val="32"/>
        </w:rPr>
        <w:t>各级</w:t>
      </w:r>
      <w:r>
        <w:rPr>
          <w:rFonts w:ascii="仿宋_GB2312" w:eastAsia="仿宋_GB2312" w:hAnsi="黑体"/>
          <w:sz w:val="32"/>
          <w:szCs w:val="32"/>
        </w:rPr>
        <w:t>单位要做好</w:t>
      </w:r>
      <w:r>
        <w:rPr>
          <w:rFonts w:ascii="仿宋_GB2312" w:eastAsia="仿宋_GB2312" w:hAnsi="黑体" w:hint="eastAsia"/>
          <w:sz w:val="32"/>
          <w:szCs w:val="32"/>
        </w:rPr>
        <w:t>沟通反馈</w:t>
      </w:r>
      <w:r>
        <w:rPr>
          <w:rFonts w:ascii="仿宋_GB2312" w:eastAsia="仿宋_GB2312" w:hAnsi="黑体"/>
          <w:sz w:val="32"/>
          <w:szCs w:val="32"/>
        </w:rPr>
        <w:t>工作，</w:t>
      </w:r>
      <w:r>
        <w:rPr>
          <w:rFonts w:ascii="仿宋_GB2312" w:eastAsia="仿宋_GB2312" w:hAnsi="黑体" w:hint="eastAsia"/>
          <w:sz w:val="32"/>
          <w:szCs w:val="32"/>
        </w:rPr>
        <w:t>采取</w:t>
      </w:r>
      <w:r>
        <w:rPr>
          <w:rFonts w:ascii="仿宋_GB2312" w:eastAsia="仿宋_GB2312" w:hAnsi="黑体"/>
          <w:sz w:val="32"/>
          <w:szCs w:val="32"/>
        </w:rPr>
        <w:t>实地培训、线上交流等多种方式，</w:t>
      </w:r>
      <w:r>
        <w:rPr>
          <w:rFonts w:ascii="仿宋_GB2312" w:eastAsia="仿宋_GB2312" w:hAnsi="黑体" w:hint="eastAsia"/>
          <w:sz w:val="32"/>
          <w:szCs w:val="32"/>
        </w:rPr>
        <w:t>建立</w:t>
      </w:r>
      <w:r>
        <w:rPr>
          <w:rFonts w:ascii="仿宋_GB2312" w:eastAsia="仿宋_GB2312" w:hAnsi="黑体"/>
          <w:sz w:val="32"/>
          <w:szCs w:val="32"/>
        </w:rPr>
        <w:t>反馈机制，</w:t>
      </w:r>
      <w:r>
        <w:rPr>
          <w:rFonts w:ascii="仿宋_GB2312" w:eastAsia="仿宋_GB2312" w:hAnsi="黑体" w:hint="eastAsia"/>
          <w:sz w:val="32"/>
          <w:szCs w:val="32"/>
        </w:rPr>
        <w:t>保证</w:t>
      </w:r>
      <w:r>
        <w:rPr>
          <w:rFonts w:ascii="仿宋_GB2312" w:eastAsia="仿宋_GB2312" w:hAnsi="黑体"/>
          <w:sz w:val="32"/>
          <w:szCs w:val="32"/>
        </w:rPr>
        <w:t>调整工作顺利</w:t>
      </w:r>
      <w:r>
        <w:rPr>
          <w:rFonts w:ascii="仿宋_GB2312" w:eastAsia="仿宋_GB2312" w:hAnsi="黑体" w:hint="eastAsia"/>
          <w:sz w:val="32"/>
          <w:szCs w:val="32"/>
        </w:rPr>
        <w:t>开展</w:t>
      </w:r>
      <w:r>
        <w:rPr>
          <w:rFonts w:ascii="仿宋_GB2312" w:eastAsia="仿宋_GB2312" w:hAnsi="黑体"/>
          <w:sz w:val="32"/>
          <w:szCs w:val="32"/>
        </w:rPr>
        <w:t>。</w:t>
      </w:r>
    </w:p>
    <w:p w14:paraId="69E88247" w14:textId="77777777" w:rsidR="00D75EC5" w:rsidRPr="00A611A6" w:rsidRDefault="00D75EC5" w:rsidP="00FF2465">
      <w:pPr>
        <w:pStyle w:val="ab"/>
        <w:spacing w:line="560" w:lineRule="exact"/>
        <w:ind w:firstLine="640"/>
        <w:rPr>
          <w:rFonts w:ascii="仿宋_GB2312" w:eastAsia="仿宋_GB2312" w:hAnsi="黑体"/>
          <w:sz w:val="32"/>
          <w:szCs w:val="32"/>
        </w:rPr>
      </w:pPr>
    </w:p>
    <w:p w14:paraId="17DAD276" w14:textId="77777777" w:rsidR="00D75EC5" w:rsidRDefault="00D75EC5" w:rsidP="00FF2465">
      <w:pPr>
        <w:pStyle w:val="ab"/>
        <w:spacing w:line="560" w:lineRule="exac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</w:t>
      </w:r>
      <w:r>
        <w:rPr>
          <w:rFonts w:ascii="仿宋_GB2312" w:eastAsia="仿宋_GB2312" w:hAnsi="黑体"/>
          <w:sz w:val="32"/>
          <w:szCs w:val="32"/>
        </w:rPr>
        <w:t>：</w:t>
      </w:r>
      <w:r>
        <w:rPr>
          <w:rFonts w:ascii="仿宋_GB2312" w:eastAsia="仿宋_GB2312" w:hAnsi="黑体" w:hint="eastAsia"/>
          <w:sz w:val="32"/>
          <w:szCs w:val="32"/>
        </w:rPr>
        <w:t>1.“直投”工作流程图</w:t>
      </w:r>
    </w:p>
    <w:p w14:paraId="40C8A53A" w14:textId="77777777" w:rsidR="00D75EC5" w:rsidRDefault="00D75EC5" w:rsidP="00FF2465">
      <w:pPr>
        <w:pStyle w:val="ab"/>
        <w:spacing w:line="560" w:lineRule="exac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 xml:space="preserve">      2.</w:t>
      </w:r>
      <w:r>
        <w:rPr>
          <w:rFonts w:ascii="仿宋_GB2312" w:eastAsia="仿宋_GB2312" w:hAnsi="黑体" w:hint="eastAsia"/>
          <w:sz w:val="32"/>
          <w:szCs w:val="32"/>
        </w:rPr>
        <w:t>《会费结算交接单》</w:t>
      </w:r>
    </w:p>
    <w:p w14:paraId="054E95C2" w14:textId="6C7769ED" w:rsidR="00D75EC5" w:rsidRDefault="00D75EC5" w:rsidP="00FF2465">
      <w:pPr>
        <w:spacing w:line="560" w:lineRule="exact"/>
        <w:ind w:firstLineChars="500" w:firstLine="16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3.“代开票据”工作流程图</w:t>
      </w:r>
    </w:p>
    <w:sectPr w:rsidR="00D75EC5" w:rsidSect="00D75E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531" w:bottom="1304" w:left="153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794A0" w14:textId="77777777" w:rsidR="0067315C" w:rsidRDefault="0067315C" w:rsidP="002F52B4">
      <w:r>
        <w:separator/>
      </w:r>
    </w:p>
  </w:endnote>
  <w:endnote w:type="continuationSeparator" w:id="0">
    <w:p w14:paraId="05BBF8C6" w14:textId="77777777" w:rsidR="0067315C" w:rsidRDefault="0067315C" w:rsidP="002F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66C8E" w14:textId="77777777" w:rsidR="00FF2465" w:rsidRDefault="00FF246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62E6F" w14:textId="77777777" w:rsidR="000145AD" w:rsidRDefault="000145AD">
    <w:pPr>
      <w:pStyle w:val="a9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6659B" w14:textId="77777777" w:rsidR="00FF2465" w:rsidRDefault="00FF246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CC757" w14:textId="77777777" w:rsidR="0067315C" w:rsidRDefault="0067315C" w:rsidP="002F52B4">
      <w:r>
        <w:separator/>
      </w:r>
    </w:p>
  </w:footnote>
  <w:footnote w:type="continuationSeparator" w:id="0">
    <w:p w14:paraId="71718118" w14:textId="77777777" w:rsidR="0067315C" w:rsidRDefault="0067315C" w:rsidP="002F5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C321E" w14:textId="77777777" w:rsidR="00FF2465" w:rsidRDefault="00FF246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B87B9" w14:textId="77777777" w:rsidR="00FF2465" w:rsidRDefault="00FF246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B3F14" w14:textId="77777777" w:rsidR="00FF2465" w:rsidRDefault="00FF246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151"/>
    <w:rsid w:val="000145AD"/>
    <w:rsid w:val="0007203C"/>
    <w:rsid w:val="00073FB1"/>
    <w:rsid w:val="000A4FB9"/>
    <w:rsid w:val="000F5C6E"/>
    <w:rsid w:val="00112EEB"/>
    <w:rsid w:val="00145659"/>
    <w:rsid w:val="00145E41"/>
    <w:rsid w:val="00165631"/>
    <w:rsid w:val="001E2B60"/>
    <w:rsid w:val="00222E6F"/>
    <w:rsid w:val="00240D71"/>
    <w:rsid w:val="00277D29"/>
    <w:rsid w:val="002A6E9F"/>
    <w:rsid w:val="002F52B4"/>
    <w:rsid w:val="003030AC"/>
    <w:rsid w:val="00304934"/>
    <w:rsid w:val="00315B3F"/>
    <w:rsid w:val="003462C1"/>
    <w:rsid w:val="00404F7E"/>
    <w:rsid w:val="00407B48"/>
    <w:rsid w:val="00447CAE"/>
    <w:rsid w:val="00506F97"/>
    <w:rsid w:val="006336BD"/>
    <w:rsid w:val="00633C74"/>
    <w:rsid w:val="0067315C"/>
    <w:rsid w:val="006912BC"/>
    <w:rsid w:val="006B41A4"/>
    <w:rsid w:val="006F5A1A"/>
    <w:rsid w:val="0071358B"/>
    <w:rsid w:val="00750E6A"/>
    <w:rsid w:val="0075619B"/>
    <w:rsid w:val="00786D35"/>
    <w:rsid w:val="007910AF"/>
    <w:rsid w:val="00812062"/>
    <w:rsid w:val="008537C3"/>
    <w:rsid w:val="00871D9A"/>
    <w:rsid w:val="0088792B"/>
    <w:rsid w:val="008A064C"/>
    <w:rsid w:val="008B2151"/>
    <w:rsid w:val="00910414"/>
    <w:rsid w:val="00914777"/>
    <w:rsid w:val="00A2571F"/>
    <w:rsid w:val="00B1470F"/>
    <w:rsid w:val="00B514B6"/>
    <w:rsid w:val="00BA5E4A"/>
    <w:rsid w:val="00BB401D"/>
    <w:rsid w:val="00BB5932"/>
    <w:rsid w:val="00CB6343"/>
    <w:rsid w:val="00D360F3"/>
    <w:rsid w:val="00D61B57"/>
    <w:rsid w:val="00D726AF"/>
    <w:rsid w:val="00D75EC5"/>
    <w:rsid w:val="00DC2633"/>
    <w:rsid w:val="00E541A2"/>
    <w:rsid w:val="00E969BA"/>
    <w:rsid w:val="00EC7EC2"/>
    <w:rsid w:val="00F15E90"/>
    <w:rsid w:val="00F46D05"/>
    <w:rsid w:val="00FC6936"/>
    <w:rsid w:val="00FF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0AD27"/>
  <w15:chartTrackingRefBased/>
  <w15:docId w15:val="{1CE8401C-9166-4C7C-8E3B-54720EED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40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BB401D"/>
    <w:pPr>
      <w:jc w:val="center"/>
    </w:pPr>
    <w:rPr>
      <w:b/>
      <w:bCs/>
      <w:sz w:val="32"/>
    </w:rPr>
  </w:style>
  <w:style w:type="character" w:customStyle="1" w:styleId="a4">
    <w:name w:val="正文文本 字符"/>
    <w:basedOn w:val="a0"/>
    <w:uiPriority w:val="99"/>
    <w:semiHidden/>
    <w:rsid w:val="00BB401D"/>
    <w:rPr>
      <w:rFonts w:ascii="Times New Roman" w:eastAsia="宋体" w:hAnsi="Times New Roman" w:cs="Times New Roman"/>
      <w:szCs w:val="24"/>
    </w:rPr>
  </w:style>
  <w:style w:type="character" w:customStyle="1" w:styleId="1">
    <w:name w:val="正文文本 字符1"/>
    <w:link w:val="a3"/>
    <w:rsid w:val="00BB401D"/>
    <w:rPr>
      <w:rFonts w:ascii="Times New Roman" w:eastAsia="宋体" w:hAnsi="Times New Roman" w:cs="Times New Roman"/>
      <w:b/>
      <w:bCs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4777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914777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F5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F52B4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F5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F52B4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910414"/>
    <w:pPr>
      <w:ind w:firstLineChars="200" w:firstLine="420"/>
    </w:pPr>
    <w:rPr>
      <w:rFonts w:ascii="Calibri" w:hAnsi="Calibri"/>
      <w:szCs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D75EC5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D75EC5"/>
    <w:rPr>
      <w:rFonts w:ascii="Times New Roman" w:eastAsia="宋体" w:hAnsi="Times New Roman" w:cs="Times New Roman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D75EC5"/>
    <w:pPr>
      <w:spacing w:after="120"/>
      <w:ind w:leftChars="200" w:left="420"/>
    </w:pPr>
  </w:style>
  <w:style w:type="character" w:customStyle="1" w:styleId="af">
    <w:name w:val="正文文本缩进 字符"/>
    <w:basedOn w:val="a0"/>
    <w:link w:val="ae"/>
    <w:uiPriority w:val="99"/>
    <w:semiHidden/>
    <w:rsid w:val="00D75EC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王明</dc:creator>
  <cp:keywords/>
  <dc:description/>
  <cp:lastModifiedBy>admin</cp:lastModifiedBy>
  <cp:revision>45</cp:revision>
  <cp:lastPrinted>2019-03-04T09:02:00Z</cp:lastPrinted>
  <dcterms:created xsi:type="dcterms:W3CDTF">2018-03-28T02:15:00Z</dcterms:created>
  <dcterms:modified xsi:type="dcterms:W3CDTF">2019-03-25T01:57:00Z</dcterms:modified>
</cp:coreProperties>
</file>