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1AC" w:rsidRDefault="001901AC" w:rsidP="001901AC">
      <w:pPr>
        <w:spacing w:line="560" w:lineRule="exact"/>
        <w:ind w:firstLineChars="700" w:firstLine="3092"/>
        <w:jc w:val="left"/>
        <w:rPr>
          <w:rFonts w:asciiTheme="minorEastAsia" w:hAnsiTheme="minorEastAsia" w:cs="宋体"/>
          <w:b/>
          <w:kern w:val="0"/>
          <w:sz w:val="44"/>
          <w:szCs w:val="44"/>
        </w:rPr>
      </w:pPr>
      <w:bookmarkStart w:id="0" w:name="_GoBack"/>
      <w:bookmarkEnd w:id="0"/>
      <w:r w:rsidRPr="002C77D7">
        <w:rPr>
          <w:rFonts w:asciiTheme="minorEastAsia" w:hAnsiTheme="minorEastAsia" w:cs="宋体" w:hint="eastAsia"/>
          <w:b/>
          <w:kern w:val="0"/>
          <w:sz w:val="44"/>
          <w:szCs w:val="44"/>
        </w:rPr>
        <w:t>预  算  表</w:t>
      </w:r>
    </w:p>
    <w:p w:rsidR="001901AC" w:rsidRDefault="001901AC" w:rsidP="001901AC">
      <w:pPr>
        <w:spacing w:line="560" w:lineRule="exact"/>
        <w:ind w:firstLineChars="1300" w:firstLine="3640"/>
        <w:rPr>
          <w:rFonts w:ascii="仿宋_GB2312" w:eastAsia="仿宋_GB2312" w:hAnsi="仿宋"/>
          <w:sz w:val="32"/>
          <w:szCs w:val="32"/>
        </w:rPr>
      </w:pPr>
      <w:r w:rsidRPr="005C7193">
        <w:rPr>
          <w:rFonts w:ascii="仿宋_GB2312" w:eastAsia="仿宋_GB2312" w:hAnsi="宋体" w:cs="宋体" w:hint="eastAsia"/>
          <w:kern w:val="0"/>
          <w:sz w:val="28"/>
          <w:szCs w:val="28"/>
        </w:rPr>
        <w:t>20   年度</w:t>
      </w:r>
    </w:p>
    <w:tbl>
      <w:tblPr>
        <w:tblW w:w="9308" w:type="dxa"/>
        <w:tblInd w:w="93" w:type="dxa"/>
        <w:tblLook w:val="04A0" w:firstRow="1" w:lastRow="0" w:firstColumn="1" w:lastColumn="0" w:noHBand="0" w:noVBand="1"/>
      </w:tblPr>
      <w:tblGrid>
        <w:gridCol w:w="1054"/>
        <w:gridCol w:w="6240"/>
        <w:gridCol w:w="222"/>
        <w:gridCol w:w="1792"/>
      </w:tblGrid>
      <w:tr w:rsidR="001901AC" w:rsidRPr="005C7193" w:rsidTr="00AD7911">
        <w:trPr>
          <w:trHeight w:val="345"/>
        </w:trPr>
        <w:tc>
          <w:tcPr>
            <w:tcW w:w="7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编制单位(章)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</w:t>
            </w: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1901AC" w:rsidRPr="005C7193" w:rsidTr="00AD7911">
        <w:trPr>
          <w:trHeight w:val="390"/>
        </w:trPr>
        <w:tc>
          <w:tcPr>
            <w:tcW w:w="9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一、业务规模预算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       目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本年数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女工</w:t>
            </w:r>
            <w:proofErr w:type="gramStart"/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特</w:t>
            </w:r>
            <w:proofErr w:type="gramEnd"/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疾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在职住院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意外互助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住院津贴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子女意外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901AC" w:rsidRPr="005C7193" w:rsidTr="00AD7911">
        <w:trPr>
          <w:trHeight w:val="390"/>
        </w:trPr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1D50D8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D50D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合   计 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9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二、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固定资产购置</w:t>
            </w: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预算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       目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本年数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支出合计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9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二、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支出</w:t>
            </w: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预算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       目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本年数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管理费下拨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支出</w:t>
            </w:r>
            <w:r w:rsidRPr="005C71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支出</w:t>
            </w: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业务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支出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支出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互助互济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支出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支出合计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901AC" w:rsidRDefault="001901AC" w:rsidP="001901AC">
      <w:pPr>
        <w:jc w:val="left"/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</w:p>
    <w:p w:rsidR="001901AC" w:rsidRPr="001901AC" w:rsidRDefault="001901AC" w:rsidP="001901AC">
      <w:pPr>
        <w:jc w:val="left"/>
        <w:rPr>
          <w:rFonts w:ascii="仿宋_GB2312" w:eastAsia="仿宋_GB2312" w:hAnsi="黑体"/>
          <w:sz w:val="32"/>
          <w:szCs w:val="32"/>
        </w:rPr>
      </w:pPr>
      <w:r w:rsidRPr="002C77D7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代办处管委会主任 ：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 xml:space="preserve">             </w:t>
      </w:r>
      <w:r w:rsidRPr="002C77D7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代办处主任：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 xml:space="preserve">               </w:t>
      </w:r>
      <w:r w:rsidRPr="002C77D7">
        <w:rPr>
          <w:rFonts w:ascii="仿宋_GB2312" w:eastAsia="仿宋_GB2312" w:hAnsi="宋体" w:cs="宋体" w:hint="eastAsia"/>
          <w:b/>
          <w:kern w:val="0"/>
          <w:sz w:val="24"/>
          <w:szCs w:val="24"/>
        </w:rPr>
        <w:t>制表：</w:t>
      </w:r>
    </w:p>
    <w:p w:rsidR="00CA7C4E" w:rsidRPr="00A3399C" w:rsidRDefault="001901AC" w:rsidP="00A3399C">
      <w:pPr>
        <w:ind w:left="720" w:hangingChars="300" w:hanging="720"/>
        <w:rPr>
          <w:rFonts w:ascii="仿宋_GB2312" w:eastAsia="仿宋_GB2312"/>
          <w:b/>
          <w:sz w:val="24"/>
          <w:szCs w:val="24"/>
        </w:rPr>
      </w:pPr>
      <w:r w:rsidRPr="007F3682">
        <w:rPr>
          <w:rFonts w:ascii="仿宋_GB2312" w:eastAsia="仿宋_GB2312" w:hint="eastAsia"/>
          <w:sz w:val="24"/>
          <w:szCs w:val="24"/>
        </w:rPr>
        <w:t>备注：每年1</w:t>
      </w:r>
      <w:r>
        <w:rPr>
          <w:rFonts w:ascii="仿宋_GB2312" w:eastAsia="仿宋_GB2312" w:hint="eastAsia"/>
          <w:sz w:val="24"/>
          <w:szCs w:val="24"/>
        </w:rPr>
        <w:t>2</w:t>
      </w:r>
      <w:r w:rsidRPr="007F3682">
        <w:rPr>
          <w:rFonts w:ascii="仿宋_GB2312" w:eastAsia="仿宋_GB2312" w:hint="eastAsia"/>
          <w:sz w:val="24"/>
          <w:szCs w:val="24"/>
        </w:rPr>
        <w:t>月</w:t>
      </w:r>
      <w:r>
        <w:rPr>
          <w:rFonts w:ascii="仿宋_GB2312" w:eastAsia="仿宋_GB2312" w:hint="eastAsia"/>
          <w:sz w:val="24"/>
          <w:szCs w:val="24"/>
        </w:rPr>
        <w:t>31日之前将下一年度预算表纸质版及电子版报北京办事处财务部  邮箱：</w:t>
      </w:r>
      <w:r w:rsidRPr="006A7D58">
        <w:rPr>
          <w:rFonts w:ascii="仿宋_GB2312" w:eastAsia="仿宋_GB2312"/>
          <w:sz w:val="24"/>
          <w:szCs w:val="24"/>
        </w:rPr>
        <w:t>cwb@bjszghzbz.org.cn</w:t>
      </w:r>
    </w:p>
    <w:sectPr w:rsidR="00CA7C4E" w:rsidRPr="00A3399C" w:rsidSect="001901AC">
      <w:footerReference w:type="default" r:id="rId6"/>
      <w:pgSz w:w="11906" w:h="16838"/>
      <w:pgMar w:top="1418" w:right="1531" w:bottom="1134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80D" w:rsidRDefault="00D7380D" w:rsidP="001901AC">
      <w:r>
        <w:separator/>
      </w:r>
    </w:p>
  </w:endnote>
  <w:endnote w:type="continuationSeparator" w:id="0">
    <w:p w:rsidR="00D7380D" w:rsidRDefault="00D7380D" w:rsidP="001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2822486"/>
      <w:docPartObj>
        <w:docPartGallery w:val="Page Numbers (Bottom of Page)"/>
        <w:docPartUnique/>
      </w:docPartObj>
    </w:sdtPr>
    <w:sdtEndPr/>
    <w:sdtContent>
      <w:p w:rsidR="007F3682" w:rsidRDefault="00F406E5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1901AC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7F3682" w:rsidRDefault="00D738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80D" w:rsidRDefault="00D7380D" w:rsidP="001901AC">
      <w:r>
        <w:separator/>
      </w:r>
    </w:p>
  </w:footnote>
  <w:footnote w:type="continuationSeparator" w:id="0">
    <w:p w:rsidR="00D7380D" w:rsidRDefault="00D7380D" w:rsidP="00190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349"/>
    <w:rsid w:val="001901AC"/>
    <w:rsid w:val="007664C1"/>
    <w:rsid w:val="009F669D"/>
    <w:rsid w:val="00A3399C"/>
    <w:rsid w:val="00BC1914"/>
    <w:rsid w:val="00D21D32"/>
    <w:rsid w:val="00D7380D"/>
    <w:rsid w:val="00E05349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CD0EA"/>
  <w15:chartTrackingRefBased/>
  <w15:docId w15:val="{548FE13E-BA2E-468E-B16F-B7ABF5F8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1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1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周琦</dc:creator>
  <cp:keywords/>
  <dc:description/>
  <cp:lastModifiedBy>admin</cp:lastModifiedBy>
  <cp:revision>4</cp:revision>
  <dcterms:created xsi:type="dcterms:W3CDTF">2018-11-21T01:04:00Z</dcterms:created>
  <dcterms:modified xsi:type="dcterms:W3CDTF">2018-11-23T07:06:00Z</dcterms:modified>
</cp:coreProperties>
</file>